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19" w:rsidRPr="00062B19" w:rsidRDefault="00062B19" w:rsidP="00062B19">
      <w:pPr>
        <w:pStyle w:val="a3"/>
        <w:spacing w:before="258" w:line="259" w:lineRule="auto"/>
        <w:ind w:right="148" w:firstLine="569"/>
        <w:jc w:val="both"/>
        <w:rPr>
          <w:b/>
        </w:rPr>
      </w:pPr>
      <w:bookmarkStart w:id="0" w:name="_GoBack"/>
      <w:bookmarkEnd w:id="0"/>
      <w:r w:rsidRPr="00062B19">
        <w:rPr>
          <w:b/>
        </w:rPr>
        <w:t>Аннотация к рабочей программе по учебному предмету « Технология»</w:t>
      </w:r>
    </w:p>
    <w:p w:rsidR="00062B19" w:rsidRPr="00062B19" w:rsidRDefault="00062B19" w:rsidP="00062B19">
      <w:pPr>
        <w:pStyle w:val="a3"/>
        <w:spacing w:before="258" w:line="259" w:lineRule="auto"/>
        <w:ind w:right="148" w:firstLine="569"/>
        <w:jc w:val="both"/>
        <w:rPr>
          <w:b/>
        </w:rPr>
      </w:pPr>
    </w:p>
    <w:p w:rsidR="00062B19" w:rsidRDefault="00062B19" w:rsidP="00062B19">
      <w:pPr>
        <w:pStyle w:val="a3"/>
        <w:spacing w:before="258" w:line="259" w:lineRule="auto"/>
        <w:ind w:right="148" w:firstLine="569"/>
        <w:jc w:val="both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интегрирует</w:t>
      </w:r>
      <w:r>
        <w:rPr>
          <w:spacing w:val="-7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предметам</w:t>
      </w:r>
      <w:r>
        <w:rPr>
          <w:spacing w:val="-67"/>
        </w:rPr>
        <w:t xml:space="preserve"> </w:t>
      </w:r>
      <w:r>
        <w:t>и является одним из базовых для формирования у обучающихся функциональной</w:t>
      </w:r>
      <w:r>
        <w:rPr>
          <w:spacing w:val="1"/>
        </w:rPr>
        <w:t xml:space="preserve"> </w:t>
      </w:r>
      <w:r>
        <w:t xml:space="preserve">грамотности, технико-технологического, проектного, </w:t>
      </w:r>
      <w:proofErr w:type="spellStart"/>
      <w:r>
        <w:t>креативного</w:t>
      </w:r>
      <w:proofErr w:type="spellEnd"/>
      <w:r>
        <w:t xml:space="preserve"> и 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4"/>
        </w:rPr>
        <w:t xml:space="preserve"> </w:t>
      </w:r>
      <w:r>
        <w:t>подхода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содержания.</w:t>
      </w:r>
    </w:p>
    <w:p w:rsidR="00062B19" w:rsidRDefault="00062B19" w:rsidP="00062B19">
      <w:pPr>
        <w:pStyle w:val="a3"/>
        <w:spacing w:line="259" w:lineRule="auto"/>
        <w:ind w:right="152" w:firstLine="569"/>
        <w:jc w:val="both"/>
      </w:pPr>
      <w:r>
        <w:rPr>
          <w:spacing w:val="-4"/>
        </w:rPr>
        <w:t>Программа</w:t>
      </w:r>
      <w:r>
        <w:rPr>
          <w:spacing w:val="-8"/>
        </w:rPr>
        <w:t xml:space="preserve"> </w:t>
      </w:r>
      <w:r>
        <w:rPr>
          <w:spacing w:val="-3"/>
        </w:rPr>
        <w:t>по</w:t>
      </w:r>
      <w:r>
        <w:rPr>
          <w:spacing w:val="-9"/>
        </w:rPr>
        <w:t xml:space="preserve"> </w:t>
      </w:r>
      <w:r>
        <w:rPr>
          <w:spacing w:val="-3"/>
        </w:rPr>
        <w:t>технологии</w:t>
      </w:r>
      <w:r>
        <w:t xml:space="preserve"> </w:t>
      </w:r>
      <w:r>
        <w:rPr>
          <w:spacing w:val="-3"/>
        </w:rPr>
        <w:t>знакомит</w:t>
      </w:r>
      <w:r>
        <w:rPr>
          <w:spacing w:val="-13"/>
        </w:rPr>
        <w:t xml:space="preserve"> </w:t>
      </w:r>
      <w:proofErr w:type="gramStart"/>
      <w:r>
        <w:rPr>
          <w:spacing w:val="-3"/>
        </w:rPr>
        <w:t>обучающихся</w:t>
      </w:r>
      <w:proofErr w:type="gramEnd"/>
      <w:r>
        <w:rPr>
          <w:spacing w:val="-11"/>
        </w:rPr>
        <w:t xml:space="preserve"> </w:t>
      </w:r>
      <w:r>
        <w:rPr>
          <w:spacing w:val="-3"/>
        </w:rPr>
        <w:t>с</w:t>
      </w:r>
      <w:r>
        <w:rPr>
          <w:spacing w:val="-15"/>
        </w:rPr>
        <w:t xml:space="preserve"> </w:t>
      </w:r>
      <w:r>
        <w:rPr>
          <w:spacing w:val="-3"/>
        </w:rPr>
        <w:t>различными</w:t>
      </w:r>
      <w:r>
        <w:rPr>
          <w:spacing w:val="-19"/>
        </w:rPr>
        <w:t xml:space="preserve"> </w:t>
      </w:r>
      <w:r>
        <w:rPr>
          <w:spacing w:val="-3"/>
        </w:rPr>
        <w:t>технологиями,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rPr>
          <w:spacing w:val="-1"/>
        </w:rPr>
        <w:t>происходит</w:t>
      </w:r>
      <w:r>
        <w:rPr>
          <w:spacing w:val="-15"/>
        </w:rPr>
        <w:t xml:space="preserve"> </w:t>
      </w:r>
      <w:r>
        <w:rPr>
          <w:spacing w:val="-1"/>
        </w:rPr>
        <w:t>приобретение</w:t>
      </w:r>
      <w:r>
        <w:rPr>
          <w:spacing w:val="-11"/>
        </w:rPr>
        <w:t xml:space="preserve"> </w:t>
      </w:r>
      <w:r>
        <w:rPr>
          <w:spacing w:val="-1"/>
        </w:rPr>
        <w:t>базовых</w:t>
      </w:r>
      <w:r>
        <w:rPr>
          <w:spacing w:val="-11"/>
        </w:rPr>
        <w:t xml:space="preserve"> </w:t>
      </w:r>
      <w:r>
        <w:rPr>
          <w:spacing w:val="-1"/>
        </w:rPr>
        <w:t>навыков</w:t>
      </w:r>
      <w:r>
        <w:rPr>
          <w:spacing w:val="-12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8"/>
        </w:rPr>
        <w:t xml:space="preserve"> </w:t>
      </w:r>
      <w:r>
        <w:t>технологичным</w:t>
      </w:r>
      <w:r>
        <w:rPr>
          <w:spacing w:val="-67"/>
        </w:rPr>
        <w:t xml:space="preserve"> </w:t>
      </w:r>
      <w:r>
        <w:rPr>
          <w:spacing w:val="-3"/>
        </w:rPr>
        <w:t>оборудованием,</w:t>
      </w:r>
      <w:r>
        <w:rPr>
          <w:spacing w:val="-4"/>
        </w:rPr>
        <w:t xml:space="preserve"> </w:t>
      </w:r>
      <w:r>
        <w:rPr>
          <w:spacing w:val="-3"/>
        </w:rPr>
        <w:t>освоение</w:t>
      </w:r>
      <w:r>
        <w:rPr>
          <w:spacing w:val="-7"/>
        </w:rPr>
        <w:t xml:space="preserve"> </w:t>
      </w:r>
      <w:r>
        <w:rPr>
          <w:spacing w:val="-3"/>
        </w:rPr>
        <w:t>современных</w:t>
      </w:r>
      <w:r>
        <w:rPr>
          <w:spacing w:val="-14"/>
        </w:rPr>
        <w:t xml:space="preserve"> </w:t>
      </w:r>
      <w:r>
        <w:rPr>
          <w:spacing w:val="-3"/>
        </w:rPr>
        <w:t>технологий,</w:t>
      </w:r>
      <w:r>
        <w:rPr>
          <w:spacing w:val="-9"/>
        </w:rPr>
        <w:t xml:space="preserve"> </w:t>
      </w:r>
      <w:r>
        <w:rPr>
          <w:spacing w:val="-2"/>
        </w:rPr>
        <w:t>знакомство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миром</w:t>
      </w:r>
      <w:r>
        <w:rPr>
          <w:spacing w:val="-9"/>
        </w:rPr>
        <w:t xml:space="preserve"> </w:t>
      </w:r>
      <w:r>
        <w:rPr>
          <w:spacing w:val="-2"/>
        </w:rPr>
        <w:t>профессий,</w:t>
      </w:r>
      <w:r>
        <w:rPr>
          <w:spacing w:val="-68"/>
        </w:rPr>
        <w:t xml:space="preserve"> </w:t>
      </w:r>
      <w:r>
        <w:rPr>
          <w:spacing w:val="-5"/>
        </w:rPr>
        <w:t>самоопределение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ориентация</w:t>
      </w:r>
      <w:r>
        <w:rPr>
          <w:spacing w:val="-5"/>
        </w:rPr>
        <w:t xml:space="preserve"> </w:t>
      </w:r>
      <w:r>
        <w:rPr>
          <w:spacing w:val="-4"/>
        </w:rPr>
        <w:t>обучающихся</w:t>
      </w:r>
      <w:r>
        <w:rPr>
          <w:spacing w:val="-6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сферах</w:t>
      </w:r>
      <w:r>
        <w:rPr>
          <w:spacing w:val="-16"/>
        </w:rPr>
        <w:t xml:space="preserve"> </w:t>
      </w:r>
      <w:r>
        <w:rPr>
          <w:spacing w:val="-4"/>
        </w:rPr>
        <w:t>трудовой</w:t>
      </w:r>
      <w:r>
        <w:rPr>
          <w:spacing w:val="-5"/>
        </w:rPr>
        <w:t xml:space="preserve"> </w:t>
      </w:r>
      <w:r>
        <w:rPr>
          <w:spacing w:val="-4"/>
        </w:rPr>
        <w:t>деятельности.</w:t>
      </w:r>
    </w:p>
    <w:p w:rsidR="00062B19" w:rsidRDefault="00062B19" w:rsidP="00062B19">
      <w:pPr>
        <w:pStyle w:val="a3"/>
        <w:spacing w:line="259" w:lineRule="auto"/>
        <w:ind w:right="158" w:firstLine="569"/>
        <w:jc w:val="both"/>
      </w:pPr>
      <w:proofErr w:type="gramStart"/>
      <w:r>
        <w:t>Программа по технологии раскрывает содержание, адекватно 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 и самоопределения личности, в том числе: компьютерное 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rPr>
          <w:spacing w:val="-1"/>
        </w:rPr>
        <w:t>цифрового</w:t>
      </w:r>
      <w:r>
        <w:rPr>
          <w:spacing w:val="-16"/>
        </w:rPr>
        <w:t xml:space="preserve"> </w:t>
      </w:r>
      <w:r>
        <w:rPr>
          <w:spacing w:val="-1"/>
        </w:rPr>
        <w:t>производства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области</w:t>
      </w:r>
      <w:r>
        <w:rPr>
          <w:spacing w:val="-11"/>
        </w:rPr>
        <w:t xml:space="preserve"> </w:t>
      </w:r>
      <w:r>
        <w:rPr>
          <w:spacing w:val="-1"/>
        </w:rPr>
        <w:t>обработки</w:t>
      </w:r>
      <w:r>
        <w:rPr>
          <w:spacing w:val="-11"/>
        </w:rPr>
        <w:t xml:space="preserve"> </w:t>
      </w:r>
      <w:r>
        <w:rPr>
          <w:spacing w:val="-1"/>
        </w:rPr>
        <w:t>материалов,</w:t>
      </w:r>
      <w:r>
        <w:rPr>
          <w:spacing w:val="-10"/>
        </w:rPr>
        <w:t xml:space="preserve"> </w:t>
      </w:r>
      <w:r>
        <w:t>аддитивные</w:t>
      </w:r>
      <w:r>
        <w:rPr>
          <w:spacing w:val="-14"/>
        </w:rPr>
        <w:t xml:space="preserve"> </w:t>
      </w:r>
      <w:r>
        <w:t>технологии,</w:t>
      </w:r>
      <w:r>
        <w:rPr>
          <w:spacing w:val="-68"/>
        </w:rPr>
        <w:t xml:space="preserve"> </w:t>
      </w:r>
      <w:proofErr w:type="spellStart"/>
      <w:r>
        <w:t>нанотехнологии</w:t>
      </w:r>
      <w:proofErr w:type="spellEnd"/>
      <w:r>
        <w:t>,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электротехники,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 xml:space="preserve">транспорт, </w:t>
      </w:r>
      <w:proofErr w:type="spellStart"/>
      <w:r>
        <w:t>агро</w:t>
      </w:r>
      <w:proofErr w:type="spellEnd"/>
      <w:r>
        <w:t>-</w:t>
      </w:r>
      <w:r>
        <w:rPr>
          <w:spacing w:val="-6"/>
        </w:rPr>
        <w:t xml:space="preserve"> </w:t>
      </w:r>
      <w:r>
        <w:t>и биотехнологии,</w:t>
      </w:r>
      <w:r>
        <w:rPr>
          <w:spacing w:val="2"/>
        </w:rPr>
        <w:t xml:space="preserve"> </w:t>
      </w:r>
      <w:r>
        <w:t>обработка</w:t>
      </w:r>
      <w:r>
        <w:rPr>
          <w:spacing w:val="-2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продуктов.</w:t>
      </w:r>
      <w:proofErr w:type="gramEnd"/>
    </w:p>
    <w:p w:rsidR="00062B19" w:rsidRDefault="00062B19" w:rsidP="00062B19">
      <w:pPr>
        <w:pStyle w:val="a3"/>
        <w:spacing w:line="256" w:lineRule="auto"/>
        <w:ind w:right="163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предметные,</w:t>
      </w:r>
      <w:r>
        <w:rPr>
          <w:spacing w:val="-67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результаты.</w:t>
      </w:r>
    </w:p>
    <w:p w:rsidR="00062B19" w:rsidRDefault="00062B19" w:rsidP="00062B19">
      <w:pPr>
        <w:pStyle w:val="a3"/>
        <w:spacing w:before="1" w:line="259" w:lineRule="auto"/>
        <w:ind w:right="153" w:firstLine="569"/>
        <w:jc w:val="both"/>
      </w:pPr>
      <w:r>
        <w:t>Стратегическими документами, определяющими направление 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методов</w:t>
      </w:r>
      <w:r>
        <w:rPr>
          <w:spacing w:val="-13"/>
        </w:rPr>
        <w:t xml:space="preserve"> </w:t>
      </w:r>
      <w:r>
        <w:t>обучения,</w:t>
      </w:r>
      <w:r>
        <w:rPr>
          <w:spacing w:val="-9"/>
        </w:rPr>
        <w:t xml:space="preserve"> </w:t>
      </w:r>
      <w:r>
        <w:t>являются</w:t>
      </w:r>
      <w:r>
        <w:rPr>
          <w:spacing w:val="-10"/>
        </w:rPr>
        <w:t xml:space="preserve"> </w:t>
      </w:r>
      <w:r>
        <w:t>ФГОС</w:t>
      </w:r>
      <w:r>
        <w:rPr>
          <w:spacing w:val="-11"/>
        </w:rPr>
        <w:t xml:space="preserve"> </w:t>
      </w:r>
      <w:r>
        <w:t>ООО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Концепция</w:t>
      </w:r>
      <w:r>
        <w:rPr>
          <w:spacing w:val="-10"/>
        </w:rPr>
        <w:t xml:space="preserve"> </w:t>
      </w:r>
      <w:r>
        <w:t>преподавания</w:t>
      </w:r>
      <w:r>
        <w:rPr>
          <w:spacing w:val="-68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«Технология».</w:t>
      </w:r>
    </w:p>
    <w:p w:rsidR="00062B19" w:rsidRDefault="00062B19" w:rsidP="00062B19">
      <w:pPr>
        <w:pStyle w:val="a3"/>
        <w:spacing w:before="1" w:line="264" w:lineRule="auto"/>
        <w:ind w:right="162" w:firstLine="569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грамотности,</w:t>
      </w:r>
      <w:r>
        <w:rPr>
          <w:spacing w:val="-2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компетенций,</w:t>
      </w:r>
      <w:r>
        <w:rPr>
          <w:spacing w:val="-2"/>
        </w:rPr>
        <w:t xml:space="preserve"> </w:t>
      </w:r>
      <w:r>
        <w:t>творческого</w:t>
      </w:r>
      <w:r>
        <w:rPr>
          <w:spacing w:val="-8"/>
        </w:rPr>
        <w:t xml:space="preserve"> </w:t>
      </w:r>
      <w:r>
        <w:t>мышления.</w:t>
      </w:r>
    </w:p>
    <w:p w:rsidR="00062B19" w:rsidRDefault="00062B19" w:rsidP="00062B19">
      <w:pPr>
        <w:pStyle w:val="a3"/>
        <w:spacing w:line="312" w:lineRule="exact"/>
        <w:ind w:left="680"/>
        <w:jc w:val="both"/>
      </w:pPr>
      <w:r>
        <w:t>Задачами</w:t>
      </w:r>
      <w:r>
        <w:rPr>
          <w:spacing w:val="-2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являются:</w:t>
      </w:r>
    </w:p>
    <w:p w:rsidR="00062B19" w:rsidRDefault="00062B19" w:rsidP="00062B19">
      <w:pPr>
        <w:pStyle w:val="a3"/>
        <w:spacing w:before="24"/>
        <w:ind w:left="680"/>
        <w:jc w:val="both"/>
      </w:pPr>
      <w:r>
        <w:t>овладение</w:t>
      </w:r>
      <w:r>
        <w:rPr>
          <w:spacing w:val="-6"/>
        </w:rPr>
        <w:t xml:space="preserve"> </w:t>
      </w:r>
      <w:r>
        <w:t>знаниями,</w:t>
      </w:r>
      <w:r>
        <w:rPr>
          <w:spacing w:val="-2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опытом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</w:p>
    <w:p w:rsidR="00062B19" w:rsidRDefault="00062B19" w:rsidP="00062B19">
      <w:pPr>
        <w:pStyle w:val="a3"/>
        <w:spacing w:before="24"/>
      </w:pPr>
      <w:r>
        <w:t>«Технология»;</w:t>
      </w:r>
    </w:p>
    <w:p w:rsidR="00062B19" w:rsidRDefault="00062B19" w:rsidP="00062B19">
      <w:pPr>
        <w:pStyle w:val="a3"/>
        <w:spacing w:before="30" w:line="256" w:lineRule="auto"/>
        <w:ind w:right="156" w:firstLine="569"/>
        <w:jc w:val="both"/>
      </w:pP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материи,</w:t>
      </w:r>
      <w:r>
        <w:rPr>
          <w:spacing w:val="70"/>
        </w:rPr>
        <w:t xml:space="preserve"> </w:t>
      </w:r>
      <w:r>
        <w:t>энергии</w:t>
      </w:r>
      <w:r>
        <w:rPr>
          <w:spacing w:val="70"/>
        </w:rPr>
        <w:t xml:space="preserve"> </w:t>
      </w:r>
      <w:r>
        <w:t>и информации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поставленными целями, исходя из экономических, социальных, 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-9"/>
        </w:rPr>
        <w:t xml:space="preserve"> </w:t>
      </w:r>
      <w:r>
        <w:t>критериев,</w:t>
      </w:r>
      <w:r>
        <w:rPr>
          <w:spacing w:val="-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критериев</w:t>
      </w:r>
      <w:r>
        <w:rPr>
          <w:spacing w:val="-7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безопасности;</w:t>
      </w:r>
    </w:p>
    <w:p w:rsidR="00062B19" w:rsidRDefault="00062B19" w:rsidP="00062B19">
      <w:pPr>
        <w:spacing w:line="256" w:lineRule="auto"/>
        <w:jc w:val="both"/>
        <w:sectPr w:rsidR="00062B19">
          <w:pgSz w:w="11910" w:h="16850"/>
          <w:pgMar w:top="1140" w:right="700" w:bottom="940" w:left="1020" w:header="710" w:footer="755" w:gutter="0"/>
          <w:cols w:space="720"/>
        </w:sectPr>
      </w:pPr>
    </w:p>
    <w:p w:rsidR="00062B19" w:rsidRDefault="00062B19" w:rsidP="00062B19">
      <w:pPr>
        <w:pStyle w:val="a3"/>
        <w:spacing w:before="86" w:line="261" w:lineRule="auto"/>
        <w:ind w:right="158" w:firstLine="569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решений;</w:t>
      </w:r>
    </w:p>
    <w:p w:rsidR="00062B19" w:rsidRDefault="00062B19" w:rsidP="00062B19">
      <w:pPr>
        <w:pStyle w:val="a3"/>
        <w:spacing w:line="256" w:lineRule="auto"/>
        <w:ind w:right="167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технологий;</w:t>
      </w:r>
    </w:p>
    <w:p w:rsidR="00062B19" w:rsidRDefault="00062B19" w:rsidP="00062B19">
      <w:pPr>
        <w:pStyle w:val="a3"/>
        <w:spacing w:before="2" w:line="256" w:lineRule="auto"/>
        <w:ind w:right="161" w:firstLine="569"/>
        <w:jc w:val="both"/>
      </w:pPr>
      <w:r>
        <w:t>развитие</w:t>
      </w:r>
      <w:r>
        <w:rPr>
          <w:spacing w:val="32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оценивать</w:t>
      </w:r>
      <w:r>
        <w:rPr>
          <w:spacing w:val="28"/>
        </w:rPr>
        <w:t xml:space="preserve"> </w:t>
      </w:r>
      <w:r>
        <w:t>свои</w:t>
      </w:r>
      <w:r>
        <w:rPr>
          <w:spacing w:val="27"/>
        </w:rPr>
        <w:t xml:space="preserve"> </w:t>
      </w:r>
      <w:r>
        <w:t>профессиональные</w:t>
      </w:r>
      <w:r>
        <w:rPr>
          <w:spacing w:val="25"/>
        </w:rPr>
        <w:t xml:space="preserve"> </w:t>
      </w:r>
      <w:r>
        <w:t>интересы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склонности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67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предпочтений.</w:t>
      </w:r>
    </w:p>
    <w:p w:rsidR="00062B19" w:rsidRDefault="00062B19" w:rsidP="00062B19">
      <w:pPr>
        <w:pStyle w:val="a3"/>
        <w:spacing w:before="4" w:line="259" w:lineRule="auto"/>
        <w:ind w:right="148" w:firstLine="569"/>
        <w:jc w:val="both"/>
      </w:pPr>
      <w:proofErr w:type="gramStart"/>
      <w:r>
        <w:t>Технологическое образование обучающихся носит интегративный характер и</w:t>
      </w:r>
      <w:r>
        <w:rPr>
          <w:spacing w:val="-67"/>
        </w:rPr>
        <w:t xml:space="preserve"> </w:t>
      </w:r>
      <w:r>
        <w:rPr>
          <w:spacing w:val="-1"/>
        </w:rPr>
        <w:t>строится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неразрывной</w:t>
      </w:r>
      <w:r>
        <w:rPr>
          <w:spacing w:val="-15"/>
        </w:rPr>
        <w:t xml:space="preserve"> </w:t>
      </w:r>
      <w:r>
        <w:t>взаимосвязи</w:t>
      </w:r>
      <w:r>
        <w:rPr>
          <w:spacing w:val="-9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трудовым</w:t>
      </w:r>
      <w:r>
        <w:rPr>
          <w:spacing w:val="-14"/>
        </w:rPr>
        <w:t xml:space="preserve"> </w:t>
      </w:r>
      <w:r>
        <w:t>процессом,</w:t>
      </w:r>
      <w:r>
        <w:rPr>
          <w:spacing w:val="-4"/>
        </w:rPr>
        <w:t xml:space="preserve"> </w:t>
      </w:r>
      <w:r>
        <w:t>создаёт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 преобразовательной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деятельности,    включения    обучающихся    в   реальные   трудовые   отношения</w:t>
      </w:r>
      <w:r>
        <w:rPr>
          <w:spacing w:val="1"/>
        </w:rPr>
        <w:t xml:space="preserve"> </w:t>
      </w:r>
      <w:r>
        <w:t>в процессе созидательной деятельности, воспитания культуры личности во всех её</w:t>
      </w:r>
      <w:r>
        <w:rPr>
          <w:spacing w:val="-67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 и других ее проявлениях), самостоятельности, 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-13"/>
        </w:rPr>
        <w:t xml:space="preserve"> </w:t>
      </w:r>
      <w:r>
        <w:t>развитии</w:t>
      </w:r>
      <w:r>
        <w:rPr>
          <w:spacing w:val="-12"/>
        </w:rPr>
        <w:t xml:space="preserve"> </w:t>
      </w:r>
      <w:r>
        <w:t>компетенций,</w:t>
      </w:r>
      <w:r>
        <w:rPr>
          <w:spacing w:val="-13"/>
        </w:rPr>
        <w:t xml:space="preserve"> </w:t>
      </w:r>
      <w:r>
        <w:t>позволяющих</w:t>
      </w:r>
      <w:r>
        <w:rPr>
          <w:spacing w:val="-11"/>
        </w:rPr>
        <w:t xml:space="preserve"> </w:t>
      </w:r>
      <w:r>
        <w:t>обучающимся</w:t>
      </w:r>
      <w:r>
        <w:rPr>
          <w:spacing w:val="-14"/>
        </w:rPr>
        <w:t xml:space="preserve"> </w:t>
      </w:r>
      <w:r>
        <w:t>осваивать</w:t>
      </w:r>
      <w:r>
        <w:rPr>
          <w:spacing w:val="-68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виды</w:t>
      </w:r>
      <w:proofErr w:type="gramEnd"/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-2"/>
        </w:rPr>
        <w:t xml:space="preserve"> </w:t>
      </w:r>
      <w:r>
        <w:t>решения.</w:t>
      </w:r>
    </w:p>
    <w:p w:rsidR="00062B19" w:rsidRDefault="00062B19" w:rsidP="00062B19">
      <w:pPr>
        <w:pStyle w:val="a3"/>
        <w:spacing w:before="4" w:line="256" w:lineRule="auto"/>
        <w:ind w:right="150" w:firstLine="569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моделей.</w:t>
      </w:r>
    </w:p>
    <w:p w:rsidR="00062B19" w:rsidRDefault="00062B19" w:rsidP="00062B19">
      <w:pPr>
        <w:pStyle w:val="a3"/>
        <w:spacing w:before="11"/>
        <w:ind w:left="680"/>
        <w:jc w:val="both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построена</w:t>
      </w:r>
      <w:r>
        <w:rPr>
          <w:spacing w:val="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модульному</w:t>
      </w:r>
      <w:r>
        <w:rPr>
          <w:spacing w:val="-13"/>
        </w:rPr>
        <w:t xml:space="preserve"> </w:t>
      </w:r>
      <w:r>
        <w:t>принципу.</w:t>
      </w:r>
    </w:p>
    <w:p w:rsidR="00062B19" w:rsidRDefault="00062B19" w:rsidP="00062B19">
      <w:pPr>
        <w:pStyle w:val="a3"/>
        <w:spacing w:before="24" w:line="259" w:lineRule="auto"/>
        <w:ind w:right="159" w:firstLine="569"/>
        <w:jc w:val="both"/>
      </w:pPr>
      <w:r>
        <w:t>Модульная программа по технологии – это система логически завершённых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предусматривающая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реализации.</w:t>
      </w:r>
    </w:p>
    <w:p w:rsidR="00062B19" w:rsidRDefault="00062B19" w:rsidP="00062B19">
      <w:pPr>
        <w:pStyle w:val="a3"/>
        <w:spacing w:line="256" w:lineRule="auto"/>
        <w:ind w:right="164" w:firstLine="569"/>
        <w:jc w:val="both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(обязательные)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вариативные.</w:t>
      </w:r>
    </w:p>
    <w:p w:rsidR="00062B19" w:rsidRDefault="00062B19" w:rsidP="00062B19">
      <w:pPr>
        <w:pStyle w:val="a3"/>
        <w:spacing w:before="2"/>
        <w:ind w:left="0"/>
        <w:rPr>
          <w:sz w:val="30"/>
        </w:rPr>
      </w:pPr>
    </w:p>
    <w:p w:rsidR="00062B19" w:rsidRDefault="00062B19" w:rsidP="00062B19">
      <w:pPr>
        <w:pStyle w:val="a3"/>
        <w:ind w:left="680"/>
        <w:jc w:val="both"/>
      </w:pPr>
      <w:r>
        <w:t>ИНВАРИАНТНЫЕ</w:t>
      </w:r>
      <w:r>
        <w:rPr>
          <w:spacing w:val="-3"/>
        </w:rPr>
        <w:t xml:space="preserve"> </w:t>
      </w:r>
      <w:r>
        <w:t>МОДУЛИ</w:t>
      </w:r>
      <w:r>
        <w:rPr>
          <w:spacing w:val="-1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</w:p>
    <w:p w:rsidR="00062B19" w:rsidRDefault="00062B19" w:rsidP="00062B19">
      <w:pPr>
        <w:pStyle w:val="Heading2"/>
        <w:spacing w:before="154"/>
        <w:ind w:left="680"/>
        <w:jc w:val="both"/>
      </w:pPr>
      <w:r>
        <w:t>Модуль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технологии»</w:t>
      </w:r>
    </w:p>
    <w:p w:rsidR="00062B19" w:rsidRDefault="00062B19" w:rsidP="00062B19">
      <w:pPr>
        <w:pStyle w:val="a3"/>
        <w:spacing w:before="23" w:line="259" w:lineRule="auto"/>
        <w:ind w:right="160" w:firstLine="569"/>
        <w:jc w:val="both"/>
      </w:pPr>
      <w:r>
        <w:t>Модуль   «Производство</w:t>
      </w:r>
      <w:r>
        <w:rPr>
          <w:spacing w:val="70"/>
        </w:rPr>
        <w:t xml:space="preserve"> </w:t>
      </w:r>
      <w:r>
        <w:t>и   технологии»</w:t>
      </w:r>
      <w:r>
        <w:rPr>
          <w:spacing w:val="70"/>
        </w:rPr>
        <w:t xml:space="preserve"> </w:t>
      </w:r>
      <w:r>
        <w:t>является   общим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другим</w:t>
      </w:r>
      <w:r>
        <w:rPr>
          <w:spacing w:val="41"/>
        </w:rPr>
        <w:t xml:space="preserve"> </w:t>
      </w:r>
      <w:r>
        <w:t>модулям.</w:t>
      </w:r>
      <w:r>
        <w:rPr>
          <w:spacing w:val="45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технологические</w:t>
      </w:r>
      <w:r>
        <w:rPr>
          <w:spacing w:val="38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раскрываются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модуле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вариативных</w:t>
      </w:r>
      <w:r>
        <w:rPr>
          <w:spacing w:val="4"/>
        </w:rPr>
        <w:t xml:space="preserve"> </w:t>
      </w:r>
      <w:r>
        <w:t>модулей.</w:t>
      </w:r>
    </w:p>
    <w:p w:rsidR="00062B19" w:rsidRDefault="00062B19" w:rsidP="00062B19">
      <w:pPr>
        <w:pStyle w:val="a3"/>
        <w:spacing w:line="259" w:lineRule="auto"/>
        <w:ind w:right="162" w:firstLine="569"/>
        <w:jc w:val="both"/>
      </w:pPr>
      <w:r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proofErr w:type="spellStart"/>
      <w:r>
        <w:t>техносферы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46"/>
        </w:rPr>
        <w:t xml:space="preserve"> </w:t>
      </w:r>
      <w:r>
        <w:t>знание.</w:t>
      </w:r>
      <w:r>
        <w:rPr>
          <w:spacing w:val="115"/>
        </w:rPr>
        <w:t xml:space="preserve"> </w:t>
      </w:r>
      <w:r>
        <w:t>Трансформация</w:t>
      </w:r>
      <w:r>
        <w:rPr>
          <w:spacing w:val="114"/>
        </w:rPr>
        <w:t xml:space="preserve"> </w:t>
      </w:r>
      <w:r>
        <w:t>данных</w:t>
      </w:r>
      <w:r>
        <w:rPr>
          <w:spacing w:val="110"/>
        </w:rPr>
        <w:t xml:space="preserve"> </w:t>
      </w:r>
      <w:r>
        <w:t>в</w:t>
      </w:r>
      <w:r>
        <w:rPr>
          <w:spacing w:val="111"/>
        </w:rPr>
        <w:t xml:space="preserve"> </w:t>
      </w:r>
      <w:r>
        <w:t>информацию</w:t>
      </w:r>
      <w:r>
        <w:rPr>
          <w:spacing w:val="113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появления</w:t>
      </w:r>
      <w:r>
        <w:rPr>
          <w:spacing w:val="70"/>
        </w:rPr>
        <w:t xml:space="preserve"> </w:t>
      </w:r>
      <w:r>
        <w:t>феномена</w:t>
      </w:r>
      <w:r>
        <w:rPr>
          <w:spacing w:val="70"/>
        </w:rPr>
        <w:t xml:space="preserve"> </w:t>
      </w:r>
      <w:r>
        <w:t>«больших</w:t>
      </w:r>
      <w:r>
        <w:rPr>
          <w:spacing w:val="70"/>
        </w:rPr>
        <w:t xml:space="preserve"> </w:t>
      </w:r>
      <w:r>
        <w:t>данных»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технологий.</w:t>
      </w:r>
    </w:p>
    <w:p w:rsidR="00062B19" w:rsidRDefault="00062B19" w:rsidP="00062B19">
      <w:pPr>
        <w:spacing w:line="259" w:lineRule="auto"/>
        <w:jc w:val="both"/>
        <w:sectPr w:rsidR="00062B19">
          <w:pgSz w:w="11910" w:h="16850"/>
          <w:pgMar w:top="1140" w:right="700" w:bottom="940" w:left="1020" w:header="710" w:footer="755" w:gutter="0"/>
          <w:cols w:space="720"/>
        </w:sectPr>
      </w:pPr>
    </w:p>
    <w:p w:rsidR="00062B19" w:rsidRDefault="00062B19" w:rsidP="00062B19">
      <w:pPr>
        <w:pStyle w:val="a3"/>
        <w:spacing w:before="86" w:line="259" w:lineRule="auto"/>
        <w:ind w:right="157" w:firstLine="569"/>
        <w:jc w:val="both"/>
      </w:pPr>
      <w:r>
        <w:lastRenderedPageBreak/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курса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 xml:space="preserve">построено    </w:t>
      </w:r>
      <w:r>
        <w:rPr>
          <w:spacing w:val="40"/>
        </w:rPr>
        <w:t xml:space="preserve"> </w:t>
      </w:r>
      <w:r>
        <w:t xml:space="preserve">на     </w:t>
      </w:r>
      <w:r>
        <w:rPr>
          <w:spacing w:val="39"/>
        </w:rPr>
        <w:t xml:space="preserve"> </w:t>
      </w:r>
      <w:r>
        <w:t xml:space="preserve">основе     </w:t>
      </w:r>
      <w:r>
        <w:rPr>
          <w:spacing w:val="40"/>
        </w:rPr>
        <w:t xml:space="preserve"> </w:t>
      </w:r>
      <w:r>
        <w:t xml:space="preserve">последовательного     </w:t>
      </w:r>
      <w:r>
        <w:rPr>
          <w:spacing w:val="38"/>
        </w:rPr>
        <w:t xml:space="preserve"> </w:t>
      </w:r>
      <w:r>
        <w:t xml:space="preserve">знакомства     </w:t>
      </w:r>
      <w:r>
        <w:rPr>
          <w:spacing w:val="50"/>
        </w:rPr>
        <w:t xml:space="preserve"> </w:t>
      </w:r>
      <w:proofErr w:type="gramStart"/>
      <w:r>
        <w:t>обучающихся</w:t>
      </w:r>
      <w:proofErr w:type="gramEnd"/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-67"/>
        </w:rPr>
        <w:t xml:space="preserve"> </w:t>
      </w:r>
      <w:r>
        <w:t>производством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деятельностью.</w:t>
      </w:r>
    </w:p>
    <w:p w:rsidR="00062B19" w:rsidRDefault="00062B19" w:rsidP="00062B19">
      <w:pPr>
        <w:pStyle w:val="Heading2"/>
        <w:spacing w:before="177"/>
        <w:ind w:left="680"/>
        <w:jc w:val="both"/>
      </w:pPr>
      <w:r>
        <w:t>Модуль</w:t>
      </w:r>
      <w:r>
        <w:rPr>
          <w:spacing w:val="-10"/>
        </w:rPr>
        <w:t xml:space="preserve"> </w:t>
      </w:r>
      <w:r>
        <w:t>«Технологии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пищевых</w:t>
      </w:r>
      <w:r>
        <w:rPr>
          <w:spacing w:val="-2"/>
        </w:rPr>
        <w:t xml:space="preserve"> </w:t>
      </w:r>
      <w:r>
        <w:t>продуктов»</w:t>
      </w:r>
    </w:p>
    <w:p w:rsidR="00062B19" w:rsidRDefault="00062B19" w:rsidP="00062B19">
      <w:pPr>
        <w:pStyle w:val="a3"/>
        <w:spacing w:before="24" w:line="259" w:lineRule="auto"/>
        <w:ind w:right="156" w:firstLine="56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схеме:</w:t>
      </w:r>
      <w:r>
        <w:rPr>
          <w:spacing w:val="-5"/>
        </w:rPr>
        <w:t xml:space="preserve"> </w:t>
      </w:r>
      <w:r>
        <w:t>историко-культурное</w:t>
      </w:r>
      <w:r>
        <w:rPr>
          <w:spacing w:val="-9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использования материалов и применения технологий, а также характеризуются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материалов.</w:t>
      </w:r>
      <w:proofErr w:type="gramEnd"/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продукт-изделие,</w:t>
      </w:r>
      <w:r>
        <w:rPr>
          <w:spacing w:val="1"/>
        </w:rPr>
        <w:t xml:space="preserve"> </w:t>
      </w:r>
      <w:r>
        <w:t>изготовленный обучающимися. Модуль может быть представлен как проектный</w:t>
      </w:r>
      <w:r>
        <w:rPr>
          <w:spacing w:val="1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 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материалов.</w:t>
      </w:r>
    </w:p>
    <w:p w:rsidR="00062B19" w:rsidRDefault="00062B19" w:rsidP="00062B19">
      <w:pPr>
        <w:pStyle w:val="Heading2"/>
        <w:spacing w:before="173"/>
        <w:ind w:left="680"/>
        <w:jc w:val="both"/>
      </w:pPr>
      <w:r>
        <w:t>Модуль</w:t>
      </w:r>
      <w:r>
        <w:rPr>
          <w:spacing w:val="-11"/>
        </w:rPr>
        <w:t xml:space="preserve"> </w:t>
      </w:r>
      <w:r>
        <w:t>«Компьютерная</w:t>
      </w:r>
      <w:r>
        <w:rPr>
          <w:spacing w:val="-6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t>Черчение»</w:t>
      </w:r>
    </w:p>
    <w:p w:rsidR="00062B19" w:rsidRDefault="00062B19" w:rsidP="00062B19">
      <w:pPr>
        <w:pStyle w:val="a3"/>
        <w:spacing w:before="23" w:line="259" w:lineRule="auto"/>
        <w:ind w:right="147" w:firstLine="569"/>
        <w:jc w:val="both"/>
      </w:pPr>
      <w:proofErr w:type="gramStart"/>
      <w:r>
        <w:t>В рамках данного модуля обучающиеся знакомятся с основными видами 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инструменты, читать и выполнять чертежи на бумажном носителе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обозначениями графических редакторов, учатся создавать с их помощью тексты и</w:t>
      </w:r>
      <w:r>
        <w:rPr>
          <w:spacing w:val="-67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-67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расчётов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чертежам.</w:t>
      </w:r>
    </w:p>
    <w:p w:rsidR="00062B19" w:rsidRDefault="00062B19" w:rsidP="00062B19">
      <w:pPr>
        <w:pStyle w:val="a3"/>
        <w:spacing w:before="3" w:line="256" w:lineRule="auto"/>
        <w:ind w:right="162" w:firstLine="569"/>
        <w:jc w:val="both"/>
      </w:pPr>
      <w:r>
        <w:t>Приобретаемые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технологий,</w:t>
      </w:r>
      <w:r>
        <w:rPr>
          <w:spacing w:val="45"/>
        </w:rPr>
        <w:t xml:space="preserve"> </w:t>
      </w:r>
      <w:r>
        <w:t>а</w:t>
      </w:r>
      <w:r>
        <w:rPr>
          <w:spacing w:val="110"/>
        </w:rPr>
        <w:t xml:space="preserve"> </w:t>
      </w:r>
      <w:r>
        <w:t>также</w:t>
      </w:r>
      <w:r>
        <w:rPr>
          <w:spacing w:val="111"/>
        </w:rPr>
        <w:t xml:space="preserve"> </w:t>
      </w:r>
      <w:r>
        <w:t>продуктов</w:t>
      </w:r>
      <w:r>
        <w:rPr>
          <w:spacing w:val="111"/>
        </w:rPr>
        <w:t xml:space="preserve"> </w:t>
      </w:r>
      <w:proofErr w:type="spellStart"/>
      <w:r>
        <w:t>техносферы</w:t>
      </w:r>
      <w:proofErr w:type="spellEnd"/>
      <w:r>
        <w:t>,</w:t>
      </w:r>
      <w:r>
        <w:rPr>
          <w:spacing w:val="115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направлены</w:t>
      </w:r>
      <w:r>
        <w:rPr>
          <w:spacing w:val="-6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кадрового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производства.</w:t>
      </w:r>
    </w:p>
    <w:p w:rsidR="00062B19" w:rsidRDefault="00062B19" w:rsidP="00062B19">
      <w:pPr>
        <w:pStyle w:val="a3"/>
        <w:spacing w:before="3" w:line="259" w:lineRule="auto"/>
        <w:ind w:right="154" w:firstLine="569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представлено, в том числе, и отдельными темами или блоками в других модулях.</w:t>
      </w:r>
      <w:r>
        <w:rPr>
          <w:spacing w:val="1"/>
        </w:rPr>
        <w:t xml:space="preserve"> </w:t>
      </w:r>
      <w:r>
        <w:t>Ориентиром в данном случае будут планируемые предметные результаты за год</w:t>
      </w:r>
      <w:r>
        <w:rPr>
          <w:spacing w:val="1"/>
        </w:rPr>
        <w:t xml:space="preserve"> </w:t>
      </w:r>
      <w:r>
        <w:t>обучения.</w:t>
      </w:r>
    </w:p>
    <w:p w:rsidR="00062B19" w:rsidRDefault="00062B19" w:rsidP="00062B19">
      <w:pPr>
        <w:pStyle w:val="Heading2"/>
        <w:spacing w:before="180"/>
        <w:ind w:left="680"/>
        <w:jc w:val="both"/>
      </w:pPr>
      <w:r>
        <w:t>Модуль</w:t>
      </w:r>
      <w:r>
        <w:rPr>
          <w:spacing w:val="-9"/>
        </w:rPr>
        <w:t xml:space="preserve"> </w:t>
      </w:r>
      <w:r>
        <w:t>«Робототехника»</w:t>
      </w:r>
    </w:p>
    <w:p w:rsidR="00062B19" w:rsidRDefault="00062B19" w:rsidP="00062B19">
      <w:pPr>
        <w:pStyle w:val="a3"/>
        <w:spacing w:before="23" w:line="259" w:lineRule="auto"/>
        <w:ind w:right="161" w:firstLine="569"/>
        <w:jc w:val="both"/>
      </w:pPr>
      <w:r>
        <w:t>В модуле наиболее полно реализуется идея конвергенции материальных и</w:t>
      </w:r>
      <w:r>
        <w:rPr>
          <w:spacing w:val="1"/>
        </w:rPr>
        <w:t xml:space="preserve"> </w:t>
      </w:r>
      <w:r>
        <w:t>информационных технологий. Значимость данного модуля заключается в том, что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(действиями,</w:t>
      </w:r>
      <w:r>
        <w:rPr>
          <w:spacing w:val="2"/>
        </w:rPr>
        <w:t xml:space="preserve"> </w:t>
      </w:r>
      <w:r>
        <w:t>операциями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этапами).</w:t>
      </w:r>
    </w:p>
    <w:p w:rsidR="00062B19" w:rsidRDefault="00062B19" w:rsidP="00062B19">
      <w:pPr>
        <w:spacing w:line="259" w:lineRule="auto"/>
        <w:jc w:val="both"/>
        <w:sectPr w:rsidR="00062B19">
          <w:pgSz w:w="11910" w:h="16850"/>
          <w:pgMar w:top="1140" w:right="700" w:bottom="940" w:left="1020" w:header="710" w:footer="755" w:gutter="0"/>
          <w:cols w:space="720"/>
        </w:sectPr>
      </w:pPr>
    </w:p>
    <w:p w:rsidR="00062B19" w:rsidRDefault="00062B19" w:rsidP="00062B19">
      <w:pPr>
        <w:pStyle w:val="a3"/>
        <w:spacing w:before="86" w:line="254" w:lineRule="auto"/>
        <w:ind w:right="160" w:firstLine="569"/>
        <w:jc w:val="both"/>
      </w:pPr>
      <w:r>
        <w:lastRenderedPageBreak/>
        <w:t>Модуль «Робототехника» позволяет в процессе конструирования, создания</w:t>
      </w:r>
      <w:r>
        <w:rPr>
          <w:spacing w:val="1"/>
        </w:rPr>
        <w:t xml:space="preserve"> </w:t>
      </w:r>
      <w:r>
        <w:t>действующих моделей роботов интегрировать знания о технике и технических</w:t>
      </w:r>
      <w:r>
        <w:rPr>
          <w:spacing w:val="1"/>
        </w:rPr>
        <w:t xml:space="preserve"> </w:t>
      </w:r>
      <w:r>
        <w:t>устройствах,</w:t>
      </w:r>
      <w:r>
        <w:rPr>
          <w:spacing w:val="1"/>
        </w:rPr>
        <w:t xml:space="preserve"> </w:t>
      </w:r>
      <w:r>
        <w:t>электронике,</w:t>
      </w:r>
      <w:r>
        <w:rPr>
          <w:spacing w:val="1"/>
        </w:rPr>
        <w:t xml:space="preserve"> </w:t>
      </w:r>
      <w:r>
        <w:t>программировании,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 учебных</w:t>
      </w:r>
      <w:r>
        <w:rPr>
          <w:spacing w:val="-8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самообразования.</w:t>
      </w:r>
    </w:p>
    <w:p w:rsidR="00062B19" w:rsidRDefault="00062B19" w:rsidP="00062B19">
      <w:pPr>
        <w:pStyle w:val="Heading2"/>
        <w:spacing w:before="166"/>
        <w:ind w:left="680"/>
        <w:jc w:val="both"/>
      </w:pPr>
      <w:r>
        <w:t>Модуль</w:t>
      </w:r>
      <w:r>
        <w:rPr>
          <w:spacing w:val="-14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8"/>
        </w:rPr>
        <w:t xml:space="preserve"> </w:t>
      </w:r>
      <w:r>
        <w:t>макетирование»</w:t>
      </w:r>
    </w:p>
    <w:p w:rsidR="00062B19" w:rsidRDefault="00062B19" w:rsidP="00062B19">
      <w:pPr>
        <w:pStyle w:val="a3"/>
        <w:spacing w:before="24" w:line="254" w:lineRule="auto"/>
        <w:ind w:right="148" w:firstLine="569"/>
        <w:jc w:val="both"/>
      </w:pPr>
      <w:r>
        <w:rPr>
          <w:spacing w:val="-1"/>
        </w:rPr>
        <w:t>Модуль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значительной</w:t>
      </w:r>
      <w:r>
        <w:rPr>
          <w:spacing w:val="-11"/>
        </w:rPr>
        <w:t xml:space="preserve"> </w:t>
      </w:r>
      <w:r>
        <w:rPr>
          <w:spacing w:val="-1"/>
        </w:rPr>
        <w:t>мере</w:t>
      </w:r>
      <w:r>
        <w:rPr>
          <w:spacing w:val="-15"/>
        </w:rPr>
        <w:t xml:space="preserve"> </w:t>
      </w:r>
      <w:r>
        <w:rPr>
          <w:spacing w:val="-1"/>
        </w:rPr>
        <w:t>нацелен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22"/>
        </w:rPr>
        <w:t xml:space="preserve"> </w:t>
      </w:r>
      <w:r>
        <w:rPr>
          <w:spacing w:val="-1"/>
        </w:rPr>
        <w:t>реализацию</w:t>
      </w:r>
      <w:r>
        <w:rPr>
          <w:spacing w:val="-14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t>методического</w:t>
      </w:r>
      <w:r>
        <w:rPr>
          <w:spacing w:val="-68"/>
        </w:rPr>
        <w:t xml:space="preserve"> </w:t>
      </w:r>
      <w:r>
        <w:t>принципа</w:t>
      </w:r>
      <w:r>
        <w:rPr>
          <w:spacing w:val="42"/>
        </w:rPr>
        <w:t xml:space="preserve"> </w:t>
      </w:r>
      <w:r>
        <w:t>модульного</w:t>
      </w:r>
      <w:r>
        <w:rPr>
          <w:spacing w:val="41"/>
        </w:rPr>
        <w:t xml:space="preserve"> </w:t>
      </w:r>
      <w:r>
        <w:t>курса</w:t>
      </w:r>
      <w:r>
        <w:rPr>
          <w:spacing w:val="43"/>
        </w:rPr>
        <w:t xml:space="preserve"> </w:t>
      </w:r>
      <w:r>
        <w:t>технологии:</w:t>
      </w:r>
      <w:r>
        <w:rPr>
          <w:spacing w:val="46"/>
        </w:rPr>
        <w:t xml:space="preserve"> </w:t>
      </w:r>
      <w:r>
        <w:t>освоение</w:t>
      </w:r>
      <w:r>
        <w:rPr>
          <w:spacing w:val="42"/>
        </w:rPr>
        <w:t xml:space="preserve"> </w:t>
      </w:r>
      <w:r>
        <w:t>технологии</w:t>
      </w:r>
      <w:r>
        <w:rPr>
          <w:spacing w:val="45"/>
        </w:rPr>
        <w:t xml:space="preserve"> </w:t>
      </w:r>
      <w:r>
        <w:t>идёт</w:t>
      </w:r>
      <w:r>
        <w:rPr>
          <w:spacing w:val="45"/>
        </w:rPr>
        <w:t xml:space="preserve"> </w:t>
      </w:r>
      <w:r>
        <w:t>неразрывно</w:t>
      </w:r>
      <w:r>
        <w:rPr>
          <w:spacing w:val="-68"/>
        </w:rPr>
        <w:t xml:space="preserve"> </w:t>
      </w:r>
      <w:r>
        <w:t>с освоением методологии познания, основой которого является моделирование.</w:t>
      </w:r>
      <w:r>
        <w:rPr>
          <w:spacing w:val="1"/>
        </w:rPr>
        <w:t xml:space="preserve"> </w:t>
      </w:r>
      <w:r>
        <w:t>При этом связь технологии с процессом познания носит двусторонний 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 для познания объекта. Модуль играет важную роль в формировании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(предметов),</w:t>
      </w:r>
      <w:r>
        <w:rPr>
          <w:spacing w:val="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технологий.</w:t>
      </w:r>
    </w:p>
    <w:p w:rsidR="00062B19" w:rsidRDefault="00062B19" w:rsidP="00062B19">
      <w:pPr>
        <w:pStyle w:val="a3"/>
        <w:spacing w:before="6"/>
        <w:ind w:left="0"/>
      </w:pPr>
    </w:p>
    <w:p w:rsidR="00062B19" w:rsidRDefault="00062B19" w:rsidP="00062B19">
      <w:pPr>
        <w:pStyle w:val="a3"/>
        <w:ind w:left="680"/>
        <w:jc w:val="both"/>
      </w:pPr>
      <w:r>
        <w:t>ВАРИАТИВНЫЕ</w:t>
      </w:r>
      <w:r>
        <w:rPr>
          <w:spacing w:val="-4"/>
        </w:rPr>
        <w:t xml:space="preserve"> </w:t>
      </w:r>
      <w:r>
        <w:t>МОДУЛИ</w:t>
      </w:r>
      <w:r>
        <w:rPr>
          <w:spacing w:val="-1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</w:t>
      </w:r>
    </w:p>
    <w:p w:rsidR="00062B19" w:rsidRDefault="00062B19" w:rsidP="00062B19">
      <w:pPr>
        <w:pStyle w:val="Heading2"/>
        <w:spacing w:before="147"/>
        <w:ind w:left="680"/>
        <w:jc w:val="both"/>
      </w:pPr>
      <w:r>
        <w:t>Модуль</w:t>
      </w:r>
      <w:r>
        <w:rPr>
          <w:spacing w:val="-10"/>
        </w:rPr>
        <w:t xml:space="preserve"> </w:t>
      </w:r>
      <w:r>
        <w:t>«Автоматизированные</w:t>
      </w:r>
      <w:r>
        <w:rPr>
          <w:spacing w:val="-8"/>
        </w:rPr>
        <w:t xml:space="preserve"> </w:t>
      </w:r>
      <w:r>
        <w:t>системы»</w:t>
      </w:r>
    </w:p>
    <w:p w:rsidR="00062B19" w:rsidRDefault="00062B19" w:rsidP="00062B19">
      <w:pPr>
        <w:pStyle w:val="a3"/>
        <w:spacing w:before="16" w:line="254" w:lineRule="auto"/>
        <w:ind w:right="151" w:firstLine="569"/>
        <w:jc w:val="both"/>
      </w:pPr>
      <w:r>
        <w:t>Модуль</w:t>
      </w:r>
      <w:r>
        <w:rPr>
          <w:spacing w:val="-14"/>
        </w:rPr>
        <w:t xml:space="preserve"> </w:t>
      </w:r>
      <w:r>
        <w:t>знакомит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автоматизацией</w:t>
      </w:r>
      <w:r>
        <w:rPr>
          <w:spacing w:val="-14"/>
        </w:rPr>
        <w:t xml:space="preserve"> </w:t>
      </w:r>
      <w:r>
        <w:t>технологических</w:t>
      </w:r>
      <w:r>
        <w:rPr>
          <w:spacing w:val="-17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на производстве и в быту. Акцент сделан на изучение принципов 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 системы (например, системы управления электродвигателем,</w:t>
      </w:r>
      <w:r>
        <w:rPr>
          <w:spacing w:val="-67"/>
        </w:rPr>
        <w:t xml:space="preserve"> </w:t>
      </w:r>
      <w:r>
        <w:t>освещением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прочее).</w:t>
      </w:r>
    </w:p>
    <w:p w:rsidR="00062B19" w:rsidRDefault="00062B19" w:rsidP="00062B19">
      <w:pPr>
        <w:pStyle w:val="Heading2"/>
        <w:spacing w:before="169"/>
        <w:ind w:left="680"/>
        <w:jc w:val="both"/>
      </w:pPr>
      <w:r>
        <w:t>Модули</w:t>
      </w:r>
      <w:r>
        <w:rPr>
          <w:spacing w:val="-11"/>
        </w:rPr>
        <w:t xml:space="preserve"> </w:t>
      </w:r>
      <w:r>
        <w:t>«Животноводство»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«Растениеводство»</w:t>
      </w:r>
    </w:p>
    <w:p w:rsidR="00062B19" w:rsidRDefault="00062B19" w:rsidP="00062B19">
      <w:pPr>
        <w:pStyle w:val="a3"/>
        <w:spacing w:before="23" w:line="252" w:lineRule="auto"/>
        <w:ind w:right="160" w:firstLine="569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2"/>
        </w:rPr>
        <w:t xml:space="preserve"> </w:t>
      </w:r>
      <w:r>
        <w:t>имеющие свои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циклы.</w:t>
      </w:r>
    </w:p>
    <w:p w:rsidR="00062B19" w:rsidRDefault="00062B19" w:rsidP="00062B19">
      <w:pPr>
        <w:pStyle w:val="a3"/>
        <w:spacing w:before="9"/>
        <w:ind w:left="680"/>
        <w:jc w:val="both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7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9"/>
        </w:rPr>
        <w:t xml:space="preserve"> </w:t>
      </w:r>
      <w:r>
        <w:t>связей:</w:t>
      </w:r>
    </w:p>
    <w:p w:rsidR="00062B19" w:rsidRDefault="00062B19" w:rsidP="00062B19">
      <w:pPr>
        <w:pStyle w:val="a3"/>
        <w:spacing w:before="16" w:line="254" w:lineRule="auto"/>
        <w:ind w:right="159" w:firstLine="569"/>
        <w:jc w:val="both"/>
      </w:pPr>
      <w:r>
        <w:t>с алгеброй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геометрией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rPr>
          <w:spacing w:val="-1"/>
        </w:rPr>
        <w:t>Черчение»,</w:t>
      </w:r>
      <w:r>
        <w:rPr>
          <w:spacing w:val="-14"/>
        </w:rPr>
        <w:t xml:space="preserve"> </w:t>
      </w:r>
      <w:r>
        <w:rPr>
          <w:spacing w:val="-1"/>
        </w:rPr>
        <w:t>«3D-моделирование,</w:t>
      </w:r>
      <w:r>
        <w:rPr>
          <w:spacing w:val="-13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7"/>
        </w:rPr>
        <w:t xml:space="preserve"> </w:t>
      </w:r>
      <w:r>
        <w:t>макетирование»,</w:t>
      </w:r>
      <w:r>
        <w:rPr>
          <w:spacing w:val="-13"/>
        </w:rPr>
        <w:t xml:space="preserve"> </w:t>
      </w:r>
      <w:r>
        <w:t>«Технологии</w:t>
      </w:r>
      <w:r>
        <w:rPr>
          <w:spacing w:val="-67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продуктов»;</w:t>
      </w:r>
    </w:p>
    <w:p w:rsidR="00062B19" w:rsidRDefault="00062B19" w:rsidP="00062B19">
      <w:pPr>
        <w:pStyle w:val="a3"/>
        <w:spacing w:line="252" w:lineRule="auto"/>
        <w:ind w:right="161" w:firstLine="569"/>
        <w:jc w:val="both"/>
      </w:pPr>
      <w:r>
        <w:t>с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-67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модулях;</w:t>
      </w:r>
    </w:p>
    <w:p w:rsidR="00062B19" w:rsidRDefault="00062B19" w:rsidP="00062B19">
      <w:pPr>
        <w:pStyle w:val="a3"/>
        <w:spacing w:before="8" w:line="252" w:lineRule="auto"/>
        <w:ind w:right="164" w:firstLine="569"/>
        <w:jc w:val="both"/>
      </w:pPr>
      <w:r>
        <w:t>с</w:t>
      </w:r>
      <w:r>
        <w:rPr>
          <w:spacing w:val="1"/>
        </w:rPr>
        <w:t xml:space="preserve"> </w:t>
      </w:r>
      <w:r>
        <w:t>биологией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модулях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освоении</w:t>
      </w:r>
      <w:r>
        <w:rPr>
          <w:spacing w:val="32"/>
        </w:rPr>
        <w:t xml:space="preserve"> </w:t>
      </w:r>
      <w:r>
        <w:t>вариативных</w:t>
      </w:r>
      <w:r>
        <w:rPr>
          <w:spacing w:val="28"/>
        </w:rPr>
        <w:t xml:space="preserve"> </w:t>
      </w:r>
      <w:r>
        <w:t>модулей</w:t>
      </w:r>
      <w:r>
        <w:rPr>
          <w:spacing w:val="32"/>
        </w:rPr>
        <w:t xml:space="preserve"> </w:t>
      </w:r>
      <w:r>
        <w:t>«Растениеводство»</w:t>
      </w:r>
      <w:r>
        <w:rPr>
          <w:spacing w:val="28"/>
        </w:rPr>
        <w:t xml:space="preserve"> </w:t>
      </w:r>
      <w:r>
        <w:t>и</w:t>
      </w:r>
    </w:p>
    <w:p w:rsidR="00062B19" w:rsidRDefault="00062B19" w:rsidP="00062B19">
      <w:pPr>
        <w:pStyle w:val="a3"/>
      </w:pPr>
      <w:r>
        <w:t>«Животноводство»;</w:t>
      </w:r>
    </w:p>
    <w:p w:rsidR="00062B19" w:rsidRDefault="00062B19" w:rsidP="00062B19">
      <w:pPr>
        <w:pStyle w:val="a3"/>
        <w:tabs>
          <w:tab w:val="left" w:pos="417"/>
          <w:tab w:val="left" w:pos="1728"/>
          <w:tab w:val="left" w:pos="2462"/>
          <w:tab w:val="left" w:pos="3857"/>
          <w:tab w:val="left" w:pos="5144"/>
          <w:tab w:val="left" w:pos="6260"/>
          <w:tab w:val="left" w:pos="6698"/>
          <w:tab w:val="left" w:pos="8482"/>
        </w:tabs>
        <w:spacing w:before="24"/>
        <w:ind w:left="0" w:right="168"/>
        <w:jc w:val="right"/>
      </w:pPr>
      <w:r>
        <w:t>с</w:t>
      </w:r>
      <w:r>
        <w:tab/>
        <w:t>физикой</w:t>
      </w:r>
      <w:r>
        <w:tab/>
        <w:t>при</w:t>
      </w:r>
      <w:r>
        <w:tab/>
        <w:t>освоении</w:t>
      </w:r>
      <w:r>
        <w:tab/>
        <w:t>моделей</w:t>
      </w:r>
      <w:r>
        <w:tab/>
        <w:t>машин</w:t>
      </w:r>
      <w:r>
        <w:tab/>
        <w:t>и</w:t>
      </w:r>
      <w:r>
        <w:tab/>
        <w:t>механизмов,</w:t>
      </w:r>
      <w:r>
        <w:tab/>
        <w:t>модуля</w:t>
      </w:r>
    </w:p>
    <w:p w:rsidR="00062B19" w:rsidRDefault="00062B19" w:rsidP="00062B19">
      <w:pPr>
        <w:pStyle w:val="a3"/>
        <w:tabs>
          <w:tab w:val="left" w:pos="2466"/>
          <w:tab w:val="left" w:pos="5283"/>
          <w:tab w:val="left" w:pos="7916"/>
        </w:tabs>
        <w:spacing w:before="17"/>
        <w:ind w:left="0" w:right="167"/>
        <w:jc w:val="right"/>
      </w:pPr>
      <w:r>
        <w:t>«Робототехника»,</w:t>
      </w:r>
      <w:r>
        <w:tab/>
        <w:t>«3D-моделирование,</w:t>
      </w:r>
      <w:r>
        <w:tab/>
      </w:r>
      <w:proofErr w:type="spellStart"/>
      <w:r>
        <w:t>прототипирование</w:t>
      </w:r>
      <w:proofErr w:type="spellEnd"/>
      <w:r>
        <w:t>,</w:t>
      </w:r>
      <w:r>
        <w:tab/>
        <w:t>макетирование»,</w:t>
      </w:r>
    </w:p>
    <w:p w:rsidR="00062B19" w:rsidRDefault="00062B19" w:rsidP="00062B19">
      <w:pPr>
        <w:pStyle w:val="a3"/>
        <w:spacing w:before="16"/>
      </w:pP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продуктов»;</w:t>
      </w:r>
    </w:p>
    <w:p w:rsidR="00062B19" w:rsidRDefault="00062B19" w:rsidP="00062B19">
      <w:pPr>
        <w:sectPr w:rsidR="00062B19">
          <w:pgSz w:w="11910" w:h="16850"/>
          <w:pgMar w:top="1140" w:right="700" w:bottom="940" w:left="1020" w:header="710" w:footer="755" w:gutter="0"/>
          <w:cols w:space="720"/>
        </w:sectPr>
      </w:pPr>
    </w:p>
    <w:p w:rsidR="00062B19" w:rsidRDefault="00062B19" w:rsidP="00062B19">
      <w:pPr>
        <w:pStyle w:val="a3"/>
        <w:spacing w:before="86" w:line="259" w:lineRule="auto"/>
        <w:ind w:right="156" w:firstLine="569"/>
        <w:jc w:val="both"/>
      </w:pPr>
      <w:bookmarkStart w:id="1" w:name="_bookmark1"/>
      <w:bookmarkEnd w:id="1"/>
      <w:r>
        <w:lastRenderedPageBreak/>
        <w:t>с</w:t>
      </w:r>
      <w:r>
        <w:rPr>
          <w:spacing w:val="71"/>
        </w:rPr>
        <w:t xml:space="preserve"> </w:t>
      </w:r>
      <w:r>
        <w:t>информатикой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информационно-коммуникационными   технологиями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освоении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инвариантных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вариативных</w:t>
      </w:r>
      <w:r>
        <w:rPr>
          <w:spacing w:val="-16"/>
        </w:rPr>
        <w:t xml:space="preserve"> </w:t>
      </w:r>
      <w:r>
        <w:t>модулях</w:t>
      </w:r>
      <w:r>
        <w:rPr>
          <w:spacing w:val="-15"/>
        </w:rPr>
        <w:t xml:space="preserve"> </w:t>
      </w:r>
      <w:r>
        <w:t>информационных</w:t>
      </w:r>
      <w:r>
        <w:rPr>
          <w:spacing w:val="-17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сбора,</w:t>
      </w:r>
      <w:r>
        <w:rPr>
          <w:spacing w:val="125"/>
        </w:rPr>
        <w:t xml:space="preserve"> </w:t>
      </w:r>
      <w:r>
        <w:t xml:space="preserve">хранения,  </w:t>
      </w:r>
      <w:r>
        <w:rPr>
          <w:spacing w:val="55"/>
        </w:rPr>
        <w:t xml:space="preserve"> </w:t>
      </w:r>
      <w:r>
        <w:t xml:space="preserve">преобразования  </w:t>
      </w:r>
      <w:r>
        <w:rPr>
          <w:spacing w:val="53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передачи  </w:t>
      </w:r>
      <w:r>
        <w:rPr>
          <w:spacing w:val="53"/>
        </w:rPr>
        <w:t xml:space="preserve"> </w:t>
      </w:r>
      <w:r>
        <w:t xml:space="preserve">информации,  </w:t>
      </w:r>
      <w:r>
        <w:rPr>
          <w:spacing w:val="55"/>
        </w:rPr>
        <w:t xml:space="preserve"> </w:t>
      </w:r>
      <w:r>
        <w:t>протекающих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системах,</w:t>
      </w:r>
      <w:r>
        <w:rPr>
          <w:spacing w:val="3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062B19" w:rsidRDefault="00062B19" w:rsidP="00062B19">
      <w:pPr>
        <w:pStyle w:val="a3"/>
        <w:spacing w:line="256" w:lineRule="auto"/>
        <w:ind w:right="160" w:firstLine="569"/>
        <w:jc w:val="both"/>
      </w:pPr>
      <w:r>
        <w:t>с историей и искусством при освоении элементов промышленной 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-3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 технологии»;</w:t>
      </w:r>
    </w:p>
    <w:p w:rsidR="00062B19" w:rsidRDefault="00062B19" w:rsidP="00062B19">
      <w:pPr>
        <w:pStyle w:val="a3"/>
        <w:spacing w:before="9" w:line="259" w:lineRule="auto"/>
        <w:ind w:right="167" w:firstLine="569"/>
        <w:jc w:val="both"/>
      </w:pPr>
      <w:r>
        <w:t>с обществознанием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proofErr w:type="gramStart"/>
      <w:r>
        <w:t>Современная</w:t>
      </w:r>
      <w:proofErr w:type="gramEnd"/>
      <w:r>
        <w:rPr>
          <w:spacing w:val="1"/>
        </w:rPr>
        <w:t xml:space="preserve"> </w:t>
      </w:r>
      <w:proofErr w:type="spellStart"/>
      <w:r>
        <w:t>техносфера</w:t>
      </w:r>
      <w:proofErr w:type="spellEnd"/>
      <w:r>
        <w:t>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инвариантном</w:t>
      </w:r>
      <w:r>
        <w:rPr>
          <w:spacing w:val="2"/>
        </w:rPr>
        <w:t xml:space="preserve"> </w:t>
      </w:r>
      <w:r>
        <w:t>модуле</w:t>
      </w:r>
      <w:r>
        <w:rPr>
          <w:spacing w:val="-2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</w:p>
    <w:p w:rsidR="00062B19" w:rsidRDefault="00062B19" w:rsidP="00062B19">
      <w:pPr>
        <w:pStyle w:val="a3"/>
        <w:spacing w:line="259" w:lineRule="auto"/>
        <w:ind w:right="150" w:firstLine="569"/>
        <w:jc w:val="both"/>
      </w:pPr>
      <w:proofErr w:type="gramStart"/>
      <w:r>
        <w:t>Общее</w:t>
      </w:r>
      <w:r>
        <w:rPr>
          <w:spacing w:val="21"/>
        </w:rPr>
        <w:t xml:space="preserve"> </w:t>
      </w:r>
      <w:r>
        <w:t>число</w:t>
      </w:r>
      <w:r>
        <w:rPr>
          <w:spacing w:val="20"/>
        </w:rPr>
        <w:t xml:space="preserve"> </w:t>
      </w:r>
      <w:r>
        <w:t>часов,</w:t>
      </w:r>
      <w:r>
        <w:rPr>
          <w:spacing w:val="24"/>
        </w:rPr>
        <w:t xml:space="preserve"> </w:t>
      </w:r>
      <w:r>
        <w:t>рекомендованных</w:t>
      </w:r>
      <w:r>
        <w:rPr>
          <w:spacing w:val="20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t>технологии,</w:t>
      </w:r>
      <w:r>
        <w:rPr>
          <w:spacing w:val="30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272</w:t>
      </w:r>
      <w:r>
        <w:rPr>
          <w:spacing w:val="19"/>
        </w:rPr>
        <w:t xml:space="preserve"> </w:t>
      </w:r>
      <w:r>
        <w:t>часа:</w:t>
      </w:r>
      <w:r>
        <w:rPr>
          <w:spacing w:val="-6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19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неделю),</w:t>
      </w:r>
      <w:r>
        <w:rPr>
          <w:spacing w:val="2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6</w:t>
      </w:r>
      <w:r>
        <w:rPr>
          <w:spacing w:val="25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19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2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68</w:t>
      </w:r>
      <w:r>
        <w:rPr>
          <w:spacing w:val="40"/>
        </w:rPr>
        <w:t xml:space="preserve"> </w:t>
      </w:r>
      <w:r>
        <w:t>часов</w:t>
      </w:r>
      <w:r>
        <w:rPr>
          <w:spacing w:val="32"/>
        </w:rPr>
        <w:t xml:space="preserve"> </w:t>
      </w:r>
      <w:r>
        <w:t>(2</w:t>
      </w:r>
      <w:r>
        <w:rPr>
          <w:spacing w:val="40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неделю),</w:t>
      </w:r>
      <w:r>
        <w:rPr>
          <w:spacing w:val="4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8</w:t>
      </w:r>
      <w:r>
        <w:rPr>
          <w:spacing w:val="39"/>
        </w:rPr>
        <w:t xml:space="preserve"> </w:t>
      </w:r>
      <w:r>
        <w:t>классе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40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(1</w:t>
      </w:r>
      <w:r>
        <w:rPr>
          <w:spacing w:val="40"/>
        </w:rPr>
        <w:t xml:space="preserve"> </w:t>
      </w:r>
      <w:r>
        <w:t>час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 9</w:t>
      </w:r>
      <w:r>
        <w:rPr>
          <w:spacing w:val="1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34 часа (1</w:t>
      </w:r>
      <w:r>
        <w:rPr>
          <w:spacing w:val="70"/>
        </w:rPr>
        <w:t xml:space="preserve"> </w:t>
      </w:r>
      <w:r>
        <w:t>час в неделю).</w:t>
      </w:r>
      <w:proofErr w:type="gramEnd"/>
      <w:r>
        <w:rPr>
          <w:spacing w:val="70"/>
        </w:rPr>
        <w:t xml:space="preserve"> </w:t>
      </w:r>
      <w:r>
        <w:t>Дополнительно рекомендуется</w:t>
      </w:r>
      <w:r>
        <w:rPr>
          <w:spacing w:val="70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за счёт внеурочной деятельности в 8 классе – 34 часа (1 час в неделю), в 9 классе –</w:t>
      </w:r>
      <w:r>
        <w:rPr>
          <w:spacing w:val="-67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B19"/>
    <w:rsid w:val="00062B19"/>
    <w:rsid w:val="006C0B77"/>
    <w:rsid w:val="008242FF"/>
    <w:rsid w:val="00870751"/>
    <w:rsid w:val="00922C48"/>
    <w:rsid w:val="00B915B7"/>
    <w:rsid w:val="00CC117F"/>
    <w:rsid w:val="00DB022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2B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2B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62B19"/>
    <w:pPr>
      <w:ind w:left="11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2B1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62B19"/>
    <w:pPr>
      <w:ind w:left="110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062B19"/>
    <w:pPr>
      <w:ind w:left="110"/>
      <w:outlineLvl w:val="2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062B19"/>
    <w:pPr>
      <w:ind w:left="236" w:right="559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062B19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062B19"/>
    <w:pPr>
      <w:spacing w:before="125"/>
      <w:ind w:left="326" w:hanging="217"/>
    </w:pPr>
  </w:style>
  <w:style w:type="paragraph" w:customStyle="1" w:styleId="TableParagraph">
    <w:name w:val="Table Paragraph"/>
    <w:basedOn w:val="a"/>
    <w:uiPriority w:val="1"/>
    <w:qFormat/>
    <w:rsid w:val="00062B19"/>
    <w:pPr>
      <w:ind w:left="110"/>
    </w:pPr>
  </w:style>
  <w:style w:type="paragraph" w:styleId="a8">
    <w:name w:val="Balloon Text"/>
    <w:basedOn w:val="a"/>
    <w:link w:val="a9"/>
    <w:uiPriority w:val="99"/>
    <w:semiHidden/>
    <w:unhideWhenUsed/>
    <w:rsid w:val="00062B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B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1602</Words>
  <Characters>9133</Characters>
  <Application>Microsoft Office Word</Application>
  <DocSecurity>0</DocSecurity>
  <Lines>76</Lines>
  <Paragraphs>21</Paragraphs>
  <ScaleCrop>false</ScaleCrop>
  <Company/>
  <LinksUpToDate>false</LinksUpToDate>
  <CharactersWithSpaces>10714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2023-09-14T11:20:00Z</dcterms:created>
  <dcterms:modified xsi:type="dcterms:W3CDTF">2023-09-14T11:22:00Z</dcterms:modified>
</cp:coreProperties>
</file>