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8FF20E" w14:textId="77777777" w:rsidR="00985338" w:rsidRDefault="00985338" w:rsidP="00985338">
      <w:pPr>
        <w:spacing w:after="0"/>
        <w:jc w:val="center"/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  <w:proofErr w:type="gramStart"/>
      <w:r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Аннотация  к</w:t>
      </w:r>
      <w:proofErr w:type="gramEnd"/>
      <w:r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 xml:space="preserve"> рабочей программе учебного предмета</w:t>
      </w:r>
    </w:p>
    <w:p w14:paraId="367D109C" w14:textId="25F0E28D" w:rsidR="006D2F7A" w:rsidRPr="00F37958" w:rsidRDefault="00985338" w:rsidP="00985338">
      <w:pPr>
        <w:spacing w:after="0"/>
        <w:jc w:val="center"/>
        <w:rPr>
          <w:rFonts w:eastAsia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 xml:space="preserve"> « О</w:t>
      </w:r>
      <w:bookmarkStart w:id="0" w:name="_GoBack"/>
      <w:bookmarkEnd w:id="0"/>
      <w:r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снова безопасности и защиты Родины» 10—11 класс</w:t>
      </w:r>
    </w:p>
    <w:p w14:paraId="76F2F767" w14:textId="77777777" w:rsidR="006D2F7A" w:rsidRPr="00F37958" w:rsidRDefault="006D2F7A" w:rsidP="006D2F7A">
      <w:pPr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F37958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620A163D" w14:textId="77777777" w:rsidR="006D2F7A" w:rsidRPr="00F37958" w:rsidRDefault="006D2F7A" w:rsidP="006D2F7A">
      <w:pPr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F37958">
        <w:rPr>
          <w:rFonts w:eastAsia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14:paraId="38040AB0" w14:textId="77777777" w:rsidR="006D2F7A" w:rsidRPr="00F37958" w:rsidRDefault="006D2F7A" w:rsidP="006D2F7A">
      <w:pPr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F37958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Программа ОБЗР позволит учителю построить освоение содержания </w:t>
      </w:r>
      <w:r w:rsidRPr="00F37958">
        <w:rPr>
          <w:rFonts w:eastAsia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 и формирования у них умений и навыков в области безопасности жизнедеятельности.</w:t>
      </w:r>
    </w:p>
    <w:p w14:paraId="0E1AC454" w14:textId="77777777" w:rsidR="006D2F7A" w:rsidRPr="00F37958" w:rsidRDefault="006D2F7A" w:rsidP="006D2F7A">
      <w:pPr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F37958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Программа ОБЗР в методическом плане обеспечивает реализацию практико-ориентированного подхода в преподавании ОБЗР, системность </w:t>
      </w:r>
      <w:r w:rsidRPr="00F37958">
        <w:rPr>
          <w:rFonts w:eastAsia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14:paraId="33EA7B72" w14:textId="77777777" w:rsidR="006D2F7A" w:rsidRPr="00F37958" w:rsidRDefault="006D2F7A" w:rsidP="006D2F7A">
      <w:pPr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F37958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br/>
      </w:r>
    </w:p>
    <w:p w14:paraId="458E8F58" w14:textId="77777777" w:rsidR="006D2F7A" w:rsidRPr="00F37958" w:rsidRDefault="006D2F7A" w:rsidP="006D2F7A">
      <w:pPr>
        <w:spacing w:after="0" w:line="0" w:lineRule="auto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F37958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Программа ОБЗР обеспечивает: </w:t>
      </w:r>
    </w:p>
    <w:p w14:paraId="091DEF06" w14:textId="77777777" w:rsidR="006D2F7A" w:rsidRPr="00F37958" w:rsidRDefault="006D2F7A" w:rsidP="006D2F7A">
      <w:pPr>
        <w:numPr>
          <w:ilvl w:val="0"/>
          <w:numId w:val="1"/>
        </w:numPr>
        <w:spacing w:after="0"/>
        <w:jc w:val="both"/>
        <w:rPr>
          <w:rFonts w:eastAsia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37958">
        <w:rPr>
          <w:rFonts w:eastAsia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формирование личности выпускника с высоким уровнем культуры и мотивации ведения безопасного, здорового и экологически целесообразного образа жизни;</w:t>
      </w:r>
    </w:p>
    <w:p w14:paraId="5C677AAA" w14:textId="77777777" w:rsidR="006D2F7A" w:rsidRPr="00F37958" w:rsidRDefault="006D2F7A" w:rsidP="006D2F7A">
      <w:pPr>
        <w:numPr>
          <w:ilvl w:val="0"/>
          <w:numId w:val="1"/>
        </w:numPr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F37958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14:paraId="08D9C286" w14:textId="77777777" w:rsidR="006D2F7A" w:rsidRPr="00F37958" w:rsidRDefault="006D2F7A" w:rsidP="006D2F7A">
      <w:pPr>
        <w:numPr>
          <w:ilvl w:val="0"/>
          <w:numId w:val="1"/>
        </w:numPr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F37958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взаимосвязь личностных, </w:t>
      </w:r>
      <w:proofErr w:type="spellStart"/>
      <w:r w:rsidRPr="00F37958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метапредметных</w:t>
      </w:r>
      <w:proofErr w:type="spellEnd"/>
      <w:r w:rsidRPr="00F37958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14:paraId="25083E56" w14:textId="77777777" w:rsidR="006D2F7A" w:rsidRPr="00F37958" w:rsidRDefault="006D2F7A" w:rsidP="006D2F7A">
      <w:pPr>
        <w:numPr>
          <w:ilvl w:val="0"/>
          <w:numId w:val="1"/>
        </w:numPr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F37958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14:paraId="484C30CC" w14:textId="77777777" w:rsidR="006D2F7A" w:rsidRPr="00F37958" w:rsidRDefault="006D2F7A" w:rsidP="006D2F7A">
      <w:pPr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F37958">
        <w:rPr>
          <w:rFonts w:eastAsia="Times New Roman" w:cs="Times New Roman"/>
          <w:b/>
          <w:bCs/>
          <w:caps/>
          <w:color w:val="333333"/>
          <w:kern w:val="0"/>
          <w:sz w:val="24"/>
          <w:szCs w:val="24"/>
          <w:lang w:eastAsia="ru-RU"/>
          <w14:ligatures w14:val="none"/>
        </w:rPr>
        <w:t>ОБЩАЯ ХАРАКТЕРИСТИКА УЧЕБНОГО ПРЕДМЕТА «ОСНОВЫ БЕЗОПАСНОСТИ И ЗАЩИТЫ РОДИНЫ»</w:t>
      </w:r>
    </w:p>
    <w:p w14:paraId="2DF8EDDC" w14:textId="77777777" w:rsidR="006D2F7A" w:rsidRPr="00F37958" w:rsidRDefault="006D2F7A" w:rsidP="006D2F7A">
      <w:pPr>
        <w:spacing w:after="0" w:line="0" w:lineRule="auto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F37958">
        <w:rPr>
          <w:rFonts w:eastAsia="Times New Roman" w:cs="Times New Roman"/>
          <w:b/>
          <w:bCs/>
          <w:caps/>
          <w:color w:val="333333"/>
          <w:kern w:val="0"/>
          <w:sz w:val="24"/>
          <w:szCs w:val="24"/>
          <w:lang w:eastAsia="ru-RU"/>
          <w14:ligatures w14:val="none"/>
        </w:rPr>
        <w:t>​</w:t>
      </w:r>
      <w:r w:rsidRPr="00F37958">
        <w:rPr>
          <w:rFonts w:eastAsia="Times New Roman" w:cs="Times New Roman"/>
          <w:b/>
          <w:bCs/>
          <w:cap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41C9CC0A" w14:textId="77777777" w:rsidR="006D2F7A" w:rsidRPr="00F37958" w:rsidRDefault="006D2F7A" w:rsidP="006D2F7A">
      <w:pPr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F37958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14:paraId="75A58188" w14:textId="77777777" w:rsidR="006D2F7A" w:rsidRPr="00F37958" w:rsidRDefault="006D2F7A" w:rsidP="006D2F7A">
      <w:pPr>
        <w:spacing w:after="0"/>
        <w:ind w:firstLine="567"/>
        <w:rPr>
          <w:rFonts w:eastAsia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F37958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Модуль № 1. «Безопасное и устойчивое развитие личности, общества, государства».</w:t>
      </w:r>
    </w:p>
    <w:p w14:paraId="69673FCE" w14:textId="77777777" w:rsidR="006D2F7A" w:rsidRPr="00F37958" w:rsidRDefault="006D2F7A" w:rsidP="006D2F7A">
      <w:pPr>
        <w:spacing w:after="0"/>
        <w:ind w:firstLine="567"/>
        <w:rPr>
          <w:rFonts w:eastAsia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F37958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Модуль № 2. «Основы военной подготовки».</w:t>
      </w:r>
    </w:p>
    <w:p w14:paraId="3907B65A" w14:textId="77777777" w:rsidR="006D2F7A" w:rsidRPr="00F37958" w:rsidRDefault="006D2F7A" w:rsidP="006D2F7A">
      <w:pPr>
        <w:spacing w:after="0"/>
        <w:ind w:firstLine="567"/>
        <w:rPr>
          <w:rFonts w:eastAsia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F37958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Модуль № 3. «Культура безопасности жизнедеятельности в современном обществе».</w:t>
      </w:r>
    </w:p>
    <w:p w14:paraId="77EB5F7A" w14:textId="77777777" w:rsidR="006D2F7A" w:rsidRPr="00F37958" w:rsidRDefault="006D2F7A" w:rsidP="006D2F7A">
      <w:pPr>
        <w:spacing w:after="0"/>
        <w:ind w:firstLine="567"/>
        <w:rPr>
          <w:rFonts w:eastAsia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F37958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Модуль № 4. «Безопасность в быту».</w:t>
      </w:r>
    </w:p>
    <w:p w14:paraId="1BBAC1C9" w14:textId="77777777" w:rsidR="006D2F7A" w:rsidRPr="00F37958" w:rsidRDefault="006D2F7A" w:rsidP="006D2F7A">
      <w:pPr>
        <w:spacing w:after="0"/>
        <w:ind w:firstLine="567"/>
        <w:rPr>
          <w:rFonts w:eastAsia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F37958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Модуль № 5. «Безопасность на транспорте».</w:t>
      </w:r>
    </w:p>
    <w:p w14:paraId="66A8F63D" w14:textId="77777777" w:rsidR="006D2F7A" w:rsidRPr="00F37958" w:rsidRDefault="006D2F7A" w:rsidP="006D2F7A">
      <w:pPr>
        <w:spacing w:after="0"/>
        <w:ind w:firstLine="567"/>
        <w:rPr>
          <w:rFonts w:eastAsia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F37958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Модуль № 6. «Безопасность в общественных местах».</w:t>
      </w:r>
    </w:p>
    <w:p w14:paraId="7AFB612A" w14:textId="77777777" w:rsidR="006D2F7A" w:rsidRPr="00F37958" w:rsidRDefault="006D2F7A" w:rsidP="006D2F7A">
      <w:pPr>
        <w:spacing w:after="0"/>
        <w:ind w:firstLine="567"/>
        <w:rPr>
          <w:rFonts w:eastAsia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F37958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Модуль № 7. «Безопасность в природной среде».</w:t>
      </w:r>
    </w:p>
    <w:p w14:paraId="18CB94C0" w14:textId="77777777" w:rsidR="006D2F7A" w:rsidRPr="00F37958" w:rsidRDefault="006D2F7A" w:rsidP="006D2F7A">
      <w:pPr>
        <w:spacing w:after="0"/>
        <w:ind w:firstLine="567"/>
        <w:rPr>
          <w:rFonts w:eastAsia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F37958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Модуль № 8. «Основы медицинских знаний. Оказание первой помощи».</w:t>
      </w:r>
    </w:p>
    <w:p w14:paraId="55165367" w14:textId="77777777" w:rsidR="006D2F7A" w:rsidRPr="00F37958" w:rsidRDefault="006D2F7A" w:rsidP="006D2F7A">
      <w:pPr>
        <w:spacing w:after="0"/>
        <w:ind w:firstLine="567"/>
        <w:rPr>
          <w:rFonts w:eastAsia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F37958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Модуль № 9. «Безопасность в социуме».</w:t>
      </w:r>
    </w:p>
    <w:p w14:paraId="548A8576" w14:textId="77777777" w:rsidR="006D2F7A" w:rsidRPr="00F37958" w:rsidRDefault="006D2F7A" w:rsidP="006D2F7A">
      <w:pPr>
        <w:spacing w:after="0"/>
        <w:ind w:firstLine="567"/>
        <w:rPr>
          <w:rFonts w:eastAsia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F37958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Модуль № 10. «Безопасность в информационном пространстве».</w:t>
      </w:r>
    </w:p>
    <w:p w14:paraId="612EE10C" w14:textId="77777777" w:rsidR="006D2F7A" w:rsidRPr="00F37958" w:rsidRDefault="006D2F7A" w:rsidP="006D2F7A">
      <w:pPr>
        <w:spacing w:after="0"/>
        <w:ind w:firstLine="567"/>
        <w:rPr>
          <w:rFonts w:eastAsia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F37958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Модуль № 11. «Основы противодействия экстремизму и терроризму».</w:t>
      </w:r>
    </w:p>
    <w:p w14:paraId="5E7C79C0" w14:textId="77777777" w:rsidR="006D2F7A" w:rsidRPr="00F37958" w:rsidRDefault="006D2F7A" w:rsidP="006D2F7A">
      <w:pPr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F37958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В целях обеспечения преемственности в изучении учебного предмета ОБЗР </w:t>
      </w:r>
      <w:r w:rsidRPr="00F37958">
        <w:rPr>
          <w:rFonts w:eastAsia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 при необходимости безопасно действовать».</w:t>
      </w:r>
    </w:p>
    <w:p w14:paraId="6857A645" w14:textId="77777777" w:rsidR="006D2F7A" w:rsidRPr="00F37958" w:rsidRDefault="006D2F7A" w:rsidP="006D2F7A">
      <w:pPr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F37958">
        <w:rPr>
          <w:rFonts w:eastAsia="Times New Roman" w:cs="Times New Roman"/>
          <w:kern w:val="0"/>
          <w:sz w:val="24"/>
          <w:szCs w:val="24"/>
          <w:shd w:val="clear" w:color="auto" w:fill="FFFFFF"/>
          <w:lang w:eastAsia="ru-RU"/>
          <w14:ligatures w14:val="none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14:paraId="05929803" w14:textId="77777777" w:rsidR="006D2F7A" w:rsidRPr="00F37958" w:rsidRDefault="006D2F7A" w:rsidP="006D2F7A">
      <w:pPr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F37958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14:paraId="63DE50A1" w14:textId="77777777" w:rsidR="006D2F7A" w:rsidRPr="00F37958" w:rsidRDefault="006D2F7A" w:rsidP="006D2F7A">
      <w:pPr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F37958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 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14:paraId="62C80A67" w14:textId="77777777" w:rsidR="006D2F7A" w:rsidRPr="00F37958" w:rsidRDefault="006D2F7A" w:rsidP="006D2F7A">
      <w:pPr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F37958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ОБЗР является открытой обучающей системой, имеет свои дидактические компоненты во всех без исключения предметных областях 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14:paraId="2F43EA0F" w14:textId="77777777" w:rsidR="006D2F7A" w:rsidRPr="00F37958" w:rsidRDefault="006D2F7A" w:rsidP="006D2F7A">
      <w:pPr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F37958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Подходы к изучению ОБЗР учитывают современные вызовы 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</w:t>
      </w:r>
    </w:p>
    <w:p w14:paraId="5B7716B7" w14:textId="77777777" w:rsidR="006D2F7A" w:rsidRPr="00F37958" w:rsidRDefault="006D2F7A" w:rsidP="006D2F7A">
      <w:pPr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F37958">
        <w:rPr>
          <w:rFonts w:eastAsia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</w:t>
      </w:r>
      <w:r w:rsidRPr="00F37958">
        <w:rPr>
          <w:rFonts w:eastAsia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14:paraId="02AF5F73" w14:textId="77777777" w:rsidR="006D2F7A" w:rsidRPr="00F37958" w:rsidRDefault="006D2F7A" w:rsidP="006D2F7A">
      <w:pPr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1CED60A6" w14:textId="77777777" w:rsidR="006D2F7A" w:rsidRPr="00F37958" w:rsidRDefault="006D2F7A" w:rsidP="006D2F7A">
      <w:pPr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F37958">
        <w:rPr>
          <w:rFonts w:eastAsia="Times New Roman" w:cs="Times New Roman"/>
          <w:b/>
          <w:bCs/>
          <w:caps/>
          <w:color w:val="333333"/>
          <w:kern w:val="0"/>
          <w:sz w:val="24"/>
          <w:szCs w:val="24"/>
          <w:lang w:eastAsia="ru-RU"/>
          <w14:ligatures w14:val="none"/>
        </w:rPr>
        <w:t xml:space="preserve">ЦЕЛЬ ИЗУЧЕНИЯ УЧЕБНОГО ПРЕДМЕТА «ОСНОВЫ </w:t>
      </w:r>
      <w:proofErr w:type="gramStart"/>
      <w:r w:rsidRPr="00F37958">
        <w:rPr>
          <w:rFonts w:eastAsia="Times New Roman" w:cs="Times New Roman"/>
          <w:b/>
          <w:bCs/>
          <w:caps/>
          <w:color w:val="333333"/>
          <w:kern w:val="0"/>
          <w:sz w:val="24"/>
          <w:szCs w:val="24"/>
          <w:lang w:eastAsia="ru-RU"/>
          <w14:ligatures w14:val="none"/>
        </w:rPr>
        <w:t>БЕЗОПАСНОСТИ  И</w:t>
      </w:r>
      <w:proofErr w:type="gramEnd"/>
      <w:r w:rsidRPr="00F37958">
        <w:rPr>
          <w:rFonts w:eastAsia="Times New Roman" w:cs="Times New Roman"/>
          <w:b/>
          <w:bCs/>
          <w:caps/>
          <w:color w:val="333333"/>
          <w:kern w:val="0"/>
          <w:sz w:val="24"/>
          <w:szCs w:val="24"/>
          <w:lang w:eastAsia="ru-RU"/>
          <w14:ligatures w14:val="none"/>
        </w:rPr>
        <w:t xml:space="preserve"> ЗАЩИТЫ РОДИНЫ»</w:t>
      </w:r>
    </w:p>
    <w:p w14:paraId="59A177AE" w14:textId="77777777" w:rsidR="006D2F7A" w:rsidRPr="00F37958" w:rsidRDefault="006D2F7A" w:rsidP="006D2F7A">
      <w:pPr>
        <w:spacing w:after="0" w:line="0" w:lineRule="auto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F37958">
        <w:rPr>
          <w:rFonts w:eastAsia="Times New Roman" w:cs="Times New Roman"/>
          <w:b/>
          <w:bCs/>
          <w:caps/>
          <w:color w:val="333333"/>
          <w:kern w:val="0"/>
          <w:sz w:val="24"/>
          <w:szCs w:val="24"/>
          <w:lang w:eastAsia="ru-RU"/>
          <w14:ligatures w14:val="none"/>
        </w:rPr>
        <w:t>​</w:t>
      </w:r>
      <w:r w:rsidRPr="00F37958">
        <w:rPr>
          <w:rFonts w:eastAsia="Times New Roman" w:cs="Times New Roman"/>
          <w:b/>
          <w:bCs/>
          <w:cap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2279219C" w14:textId="77777777" w:rsidR="006D2F7A" w:rsidRPr="00F37958" w:rsidRDefault="006D2F7A" w:rsidP="006D2F7A">
      <w:pPr>
        <w:spacing w:after="0"/>
        <w:ind w:firstLine="709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F37958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14:paraId="1C0B1785" w14:textId="77777777" w:rsidR="006D2F7A" w:rsidRPr="00F37958" w:rsidRDefault="006D2F7A" w:rsidP="006D2F7A">
      <w:pPr>
        <w:spacing w:after="0"/>
        <w:ind w:firstLine="709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F37958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14:paraId="7092057B" w14:textId="77777777" w:rsidR="006D2F7A" w:rsidRPr="00F37958" w:rsidRDefault="006D2F7A" w:rsidP="006D2F7A">
      <w:pPr>
        <w:spacing w:after="0"/>
        <w:ind w:firstLine="709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proofErr w:type="spellStart"/>
      <w:r w:rsidRPr="00F37958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сформированность</w:t>
      </w:r>
      <w:proofErr w:type="spellEnd"/>
      <w:r w:rsidRPr="00F37958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14:paraId="2CE93A6B" w14:textId="77777777" w:rsidR="006D2F7A" w:rsidRPr="00F37958" w:rsidRDefault="006D2F7A" w:rsidP="006D2F7A">
      <w:pPr>
        <w:spacing w:after="0"/>
        <w:ind w:firstLine="709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proofErr w:type="spellStart"/>
      <w:r w:rsidRPr="00F37958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сформированность</w:t>
      </w:r>
      <w:proofErr w:type="spellEnd"/>
      <w:r w:rsidRPr="00F37958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14:paraId="0A72E2BB" w14:textId="77777777" w:rsidR="006D2F7A" w:rsidRPr="00F37958" w:rsidRDefault="006D2F7A" w:rsidP="006D2F7A">
      <w:pPr>
        <w:spacing w:after="0"/>
        <w:ind w:firstLine="709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F37958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знание и понимание роли личности, общества и государства в решении задач обеспечения национальной безопасности и защиты населения от опасных и чрезвычайных ситуаций мирного и военного времени.</w:t>
      </w:r>
    </w:p>
    <w:p w14:paraId="7470DAD3" w14:textId="77777777" w:rsidR="006D2F7A" w:rsidRPr="00F37958" w:rsidRDefault="006D2F7A" w:rsidP="006D2F7A">
      <w:pPr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F37958">
        <w:rPr>
          <w:rFonts w:eastAsia="Times New Roman" w:cs="Times New Roman"/>
          <w:b/>
          <w:bCs/>
          <w:caps/>
          <w:color w:val="000000"/>
          <w:kern w:val="0"/>
          <w:sz w:val="24"/>
          <w:szCs w:val="24"/>
          <w:lang w:eastAsia="ru-RU"/>
          <w14:ligatures w14:val="none"/>
        </w:rPr>
        <w:t>​</w:t>
      </w:r>
      <w:r w:rsidRPr="00F37958">
        <w:rPr>
          <w:rFonts w:eastAsia="Times New Roman" w:cs="Times New Roman"/>
          <w:b/>
          <w:bCs/>
          <w:caps/>
          <w:color w:val="000000"/>
          <w:kern w:val="0"/>
          <w:sz w:val="24"/>
          <w:szCs w:val="24"/>
          <w:lang w:eastAsia="ru-RU"/>
          <w14:ligatures w14:val="none"/>
        </w:rPr>
        <w:br/>
      </w:r>
    </w:p>
    <w:p w14:paraId="2887C804" w14:textId="77777777" w:rsidR="006D2F7A" w:rsidRPr="00F37958" w:rsidRDefault="006D2F7A" w:rsidP="006D2F7A">
      <w:pPr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F37958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МЕСТО УЧЕБНОГО ПРЕДМЕТА «ОСНОВЫ БЕЗОПАСНОСТИ ЖИЗНЕДЕЯТЕЛЬНОСТИ» В УЧЕБНОМ ПЛАНЕ</w:t>
      </w:r>
    </w:p>
    <w:p w14:paraId="7C110290" w14:textId="77777777" w:rsidR="006D2F7A" w:rsidRPr="00F37958" w:rsidRDefault="006D2F7A" w:rsidP="006D2F7A">
      <w:pPr>
        <w:spacing w:after="0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F37958">
        <w:rPr>
          <w:rFonts w:eastAsia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339C4899" w14:textId="77777777" w:rsidR="006D2F7A" w:rsidRPr="00F37958" w:rsidRDefault="006D2F7A" w:rsidP="006D2F7A">
      <w:pPr>
        <w:spacing w:after="0"/>
        <w:ind w:firstLine="567"/>
        <w:jc w:val="both"/>
        <w:rPr>
          <w:rFonts w:eastAsia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  <w:r w:rsidRPr="00F37958">
        <w:rPr>
          <w:rFonts w:eastAsia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14:paraId="7A5BDDB0" w14:textId="77777777" w:rsidR="00F12C76" w:rsidRDefault="00F12C76" w:rsidP="006C0B77">
      <w:pPr>
        <w:spacing w:after="0"/>
        <w:ind w:firstLine="709"/>
        <w:jc w:val="both"/>
      </w:pPr>
    </w:p>
    <w:sectPr w:rsidR="00F12C76" w:rsidSect="005417C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235925"/>
    <w:multiLevelType w:val="multilevel"/>
    <w:tmpl w:val="7130D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7C4"/>
    <w:rsid w:val="005417C4"/>
    <w:rsid w:val="006C0B77"/>
    <w:rsid w:val="006D2F7A"/>
    <w:rsid w:val="008242FF"/>
    <w:rsid w:val="00870751"/>
    <w:rsid w:val="00922C48"/>
    <w:rsid w:val="0098533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F33E7"/>
  <w15:chartTrackingRefBased/>
  <w15:docId w15:val="{0ED4C926-74F5-4DC2-AA73-E5B5079E9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F7A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1285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2024-08-16T05:20:00Z</dcterms:created>
  <dcterms:modified xsi:type="dcterms:W3CDTF">2024-08-16T05:20:00Z</dcterms:modified>
</cp:coreProperties>
</file>