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4739" w:rsidRDefault="000A4739" w:rsidP="000A4739">
      <w:pPr>
        <w:pStyle w:val="31"/>
        <w:tabs>
          <w:tab w:val="left" w:pos="426"/>
          <w:tab w:val="left" w:pos="709"/>
        </w:tabs>
        <w:spacing w:before="0"/>
        <w:ind w:left="342"/>
        <w:jc w:val="both"/>
        <w:rPr>
          <w:sz w:val="24"/>
          <w:szCs w:val="24"/>
        </w:rPr>
      </w:pPr>
      <w:bookmarkStart w:id="0" w:name="_GoBack"/>
      <w:bookmarkEnd w:id="0"/>
      <w:r>
        <w:rPr>
          <w:sz w:val="24"/>
          <w:szCs w:val="24"/>
        </w:rPr>
        <w:t>Приложение (Контрольно-измерительные материалы 1-4 класс)</w:t>
      </w:r>
    </w:p>
    <w:p w:rsidR="000A4739" w:rsidRPr="00084B4A" w:rsidRDefault="000A4739" w:rsidP="000A4739">
      <w:pPr>
        <w:pStyle w:val="a5"/>
        <w:widowControl/>
        <w:numPr>
          <w:ilvl w:val="0"/>
          <w:numId w:val="15"/>
        </w:numPr>
        <w:autoSpaceDE/>
        <w:autoSpaceDN/>
        <w:adjustRightInd/>
        <w:spacing w:after="200" w:line="276" w:lineRule="auto"/>
        <w:ind w:right="0"/>
        <w:contextualSpacing/>
        <w:jc w:val="center"/>
        <w:rPr>
          <w:rFonts w:ascii="Times New Roman" w:hAnsi="Times New Roman" w:cs="Times New Roman"/>
          <w:b/>
        </w:rPr>
      </w:pPr>
      <w:r w:rsidRPr="00084B4A">
        <w:rPr>
          <w:rFonts w:ascii="Times New Roman" w:hAnsi="Times New Roman" w:cs="Times New Roman"/>
          <w:b/>
        </w:rPr>
        <w:t>Графическая работа</w:t>
      </w:r>
    </w:p>
    <w:p w:rsidR="000A4739" w:rsidRPr="00911CD6" w:rsidRDefault="000A4739" w:rsidP="000A4739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 xml:space="preserve"> (2 класс)</w:t>
      </w:r>
    </w:p>
    <w:p w:rsidR="000A4739" w:rsidRPr="00911CD6" w:rsidRDefault="000A4739" w:rsidP="000A4739">
      <w:pPr>
        <w:jc w:val="both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b/>
          <w:bCs/>
          <w:iCs/>
          <w:color w:val="000000"/>
          <w:sz w:val="20"/>
          <w:szCs w:val="20"/>
        </w:rPr>
        <w:t>Графическая работа</w:t>
      </w:r>
      <w:r w:rsidRPr="00911CD6">
        <w:rPr>
          <w:rFonts w:ascii="Times New Roman" w:hAnsi="Times New Roman" w:cs="Times New Roman"/>
          <w:color w:val="000000"/>
          <w:sz w:val="20"/>
          <w:szCs w:val="20"/>
        </w:rPr>
        <w:t xml:space="preserve">– оценочный материал, позволяющий оценить развитие ассоциативного мышления при слушании музыки. </w:t>
      </w:r>
      <w:r w:rsidRPr="00911CD6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911CD6">
        <w:rPr>
          <w:rFonts w:ascii="Times New Roman" w:hAnsi="Times New Roman" w:cs="Times New Roman"/>
          <w:b/>
          <w:sz w:val="20"/>
          <w:szCs w:val="20"/>
        </w:rPr>
        <w:t xml:space="preserve">Цель: </w:t>
      </w:r>
      <w:r w:rsidRPr="00911CD6">
        <w:rPr>
          <w:rFonts w:ascii="Times New Roman" w:hAnsi="Times New Roman" w:cs="Times New Roman"/>
          <w:sz w:val="20"/>
          <w:szCs w:val="20"/>
        </w:rPr>
        <w:t>оценивание результатов освоения учащимися 2 классов умения слышать и графически отображать звучание разнохарактерной музыки. Знание средств музыкальной выразительности: лад, темп, динамика, регистр, ритм.</w:t>
      </w:r>
    </w:p>
    <w:p w:rsidR="000A4739" w:rsidRPr="00911CD6" w:rsidRDefault="000A4739" w:rsidP="000A4739">
      <w:pPr>
        <w:jc w:val="both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 xml:space="preserve">Графическая работа состоит из двух однотипных заданий, но музыкальный материал разного характера. </w:t>
      </w:r>
    </w:p>
    <w:p w:rsidR="000A4739" w:rsidRPr="00911CD6" w:rsidRDefault="000A4739" w:rsidP="000A4739">
      <w:pPr>
        <w:suppressAutoHyphens/>
        <w:spacing w:after="18" w:line="240" w:lineRule="auto"/>
        <w:jc w:val="center"/>
        <w:rPr>
          <w:rFonts w:ascii="Times New Roman" w:eastAsia="Times New Roman" w:hAnsi="Times New Roman" w:cs="Calibri"/>
          <w:b/>
          <w:sz w:val="20"/>
          <w:szCs w:val="20"/>
          <w:lang w:eastAsia="ar-SA"/>
        </w:rPr>
      </w:pPr>
      <w:r w:rsidRPr="00911CD6">
        <w:rPr>
          <w:rFonts w:ascii="Times New Roman" w:eastAsia="Times New Roman" w:hAnsi="Times New Roman" w:cs="Calibri"/>
          <w:b/>
          <w:sz w:val="20"/>
          <w:szCs w:val="20"/>
          <w:lang w:eastAsia="ar-SA"/>
        </w:rPr>
        <w:t>Рекомендации по оцениванию отдельных заданий и работы в целом.</w:t>
      </w:r>
    </w:p>
    <w:p w:rsidR="000A4739" w:rsidRPr="00911CD6" w:rsidRDefault="000A4739" w:rsidP="000A4739">
      <w:pPr>
        <w:suppressAutoHyphens/>
        <w:spacing w:after="18" w:line="240" w:lineRule="auto"/>
        <w:jc w:val="center"/>
        <w:rPr>
          <w:rFonts w:ascii="Times New Roman" w:eastAsia="Times New Roman" w:hAnsi="Times New Roman" w:cs="Calibri"/>
          <w:b/>
          <w:sz w:val="20"/>
          <w:szCs w:val="20"/>
          <w:lang w:eastAsia="ar-SA"/>
        </w:rPr>
      </w:pPr>
    </w:p>
    <w:tbl>
      <w:tblPr>
        <w:tblW w:w="0" w:type="auto"/>
        <w:tblLayout w:type="fixed"/>
        <w:tblLook w:val="0000"/>
      </w:tblPr>
      <w:tblGrid>
        <w:gridCol w:w="446"/>
        <w:gridCol w:w="2365"/>
        <w:gridCol w:w="2117"/>
        <w:gridCol w:w="829"/>
        <w:gridCol w:w="2431"/>
        <w:gridCol w:w="1114"/>
      </w:tblGrid>
      <w:tr w:rsidR="000A4739" w:rsidRPr="00911CD6" w:rsidTr="00031FD0">
        <w:trPr>
          <w:trHeight w:val="626"/>
        </w:trPr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Планируемый результат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Задания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Кол-во заданий</w:t>
            </w:r>
          </w:p>
        </w:tc>
        <w:tc>
          <w:tcPr>
            <w:tcW w:w="2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Критерии оценивания и оценочные баллы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Уровень сложности</w:t>
            </w:r>
          </w:p>
        </w:tc>
      </w:tr>
      <w:tr w:rsidR="000A4739" w:rsidRPr="00911CD6" w:rsidTr="00031FD0"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1.</w:t>
            </w: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Уметь ассоциативно мыслить при прослушивании музыки, выражать свои впечатления в рисунке.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Прослушай произведение и нарисуй своё впечатление от прослушанной музыки.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both"/>
              <w:rPr>
                <w:rFonts w:ascii="Times New Roman" w:eastAsia="Times New Roman" w:hAnsi="Times New Roman" w:cs="Calibri"/>
                <w:iCs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  <w:t>5 баллов</w:t>
            </w:r>
            <w:r w:rsidRPr="00911CD6">
              <w:rPr>
                <w:rFonts w:ascii="Times New Roman" w:eastAsia="Times New Roman" w:hAnsi="Times New Roman" w:cs="Calibri"/>
                <w:iCs/>
                <w:sz w:val="20"/>
                <w:szCs w:val="20"/>
                <w:lang w:eastAsia="ar-SA"/>
              </w:rPr>
              <w:t xml:space="preserve"> – правильный ответ включает в себя выбор цвета, формы, штрихов рисунка  соответствующему ладу, темпу, динамике, ритму. </w:t>
            </w:r>
          </w:p>
          <w:p w:rsidR="000A4739" w:rsidRPr="00911CD6" w:rsidRDefault="000A4739" w:rsidP="00031FD0">
            <w:pPr>
              <w:suppressAutoHyphens/>
              <w:spacing w:after="18" w:line="240" w:lineRule="auto"/>
              <w:jc w:val="both"/>
              <w:rPr>
                <w:rFonts w:ascii="Times New Roman" w:eastAsia="Times New Roman" w:hAnsi="Times New Roman" w:cs="Calibri"/>
                <w:bCs/>
                <w:iCs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  <w:t xml:space="preserve">0 баллов </w:t>
            </w:r>
            <w:r w:rsidRPr="00911CD6">
              <w:rPr>
                <w:rFonts w:ascii="Times New Roman" w:eastAsia="Times New Roman" w:hAnsi="Times New Roman" w:cs="Calibri"/>
                <w:iCs/>
                <w:sz w:val="20"/>
                <w:szCs w:val="20"/>
                <w:lang w:eastAsia="ar-SA"/>
              </w:rPr>
              <w:t xml:space="preserve">– </w:t>
            </w:r>
            <w:r w:rsidRPr="00911CD6">
              <w:rPr>
                <w:rFonts w:ascii="Times New Roman" w:eastAsia="Times New Roman" w:hAnsi="Times New Roman" w:cs="Calibri"/>
                <w:bCs/>
                <w:iCs/>
                <w:sz w:val="20"/>
                <w:szCs w:val="20"/>
                <w:lang w:eastAsia="ar-SA"/>
              </w:rPr>
              <w:t>неверный ответ. Полное несоответствие рисунка музыкальному образу.</w:t>
            </w:r>
          </w:p>
          <w:p w:rsidR="000A4739" w:rsidRPr="00911CD6" w:rsidRDefault="000A4739" w:rsidP="00031FD0">
            <w:pPr>
              <w:suppressAutoHyphens/>
              <w:spacing w:after="18" w:line="240" w:lineRule="auto"/>
              <w:jc w:val="both"/>
              <w:rPr>
                <w:rFonts w:ascii="Times New Roman" w:eastAsia="Times New Roman" w:hAnsi="Times New Roman" w:cs="Calibri"/>
                <w:iCs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  <w:t>0 баллов</w:t>
            </w:r>
            <w:r w:rsidRPr="00911CD6">
              <w:rPr>
                <w:rFonts w:ascii="Times New Roman" w:eastAsia="Times New Roman" w:hAnsi="Times New Roman" w:cs="Calibri"/>
                <w:iCs/>
                <w:sz w:val="20"/>
                <w:szCs w:val="20"/>
                <w:lang w:eastAsia="ar-SA"/>
              </w:rPr>
              <w:t xml:space="preserve"> – нет рисунка.</w:t>
            </w:r>
          </w:p>
          <w:p w:rsidR="000A4739" w:rsidRPr="00911CD6" w:rsidRDefault="000A4739" w:rsidP="00031FD0">
            <w:pPr>
              <w:suppressAutoHyphens/>
              <w:spacing w:after="18" w:line="240" w:lineRule="auto"/>
              <w:jc w:val="both"/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pacing w:after="0" w:line="240" w:lineRule="auto"/>
              <w:rPr>
                <w:rFonts w:ascii="Times New Roman" w:eastAsia="Times New Roman" w:hAnsi="Times New Roman" w:cs="Calibri"/>
                <w:i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i/>
                <w:sz w:val="20"/>
                <w:szCs w:val="20"/>
                <w:lang w:eastAsia="ar-SA"/>
              </w:rPr>
              <w:t>базовый</w:t>
            </w:r>
          </w:p>
        </w:tc>
      </w:tr>
    </w:tbl>
    <w:p w:rsidR="000A4739" w:rsidRPr="00911CD6" w:rsidRDefault="000A4739" w:rsidP="000A4739">
      <w:pPr>
        <w:jc w:val="both"/>
        <w:rPr>
          <w:rFonts w:ascii="Times New Roman" w:hAnsi="Times New Roman"/>
          <w:sz w:val="20"/>
          <w:szCs w:val="20"/>
        </w:rPr>
      </w:pPr>
    </w:p>
    <w:p w:rsidR="000A4739" w:rsidRPr="00911CD6" w:rsidRDefault="000A4739" w:rsidP="000A4739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>Задание графической работы</w:t>
      </w:r>
    </w:p>
    <w:p w:rsidR="000A4739" w:rsidRPr="00911CD6" w:rsidRDefault="000A4739" w:rsidP="000A4739">
      <w:pPr>
        <w:jc w:val="both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 xml:space="preserve">Послушай музыку и нарисуй свои впечатления от прослушанных произведений, используя различные штрихи, цвета, фигуры. Обрати внимание на характер музыки, её лад, темп, динамику, ритм произведения. Передай эти средства выразительности в своём рисунке. </w:t>
      </w:r>
    </w:p>
    <w:p w:rsidR="000A4739" w:rsidRPr="00911CD6" w:rsidRDefault="000A4739" w:rsidP="000A4739">
      <w:pPr>
        <w:jc w:val="both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>1.П.И. Чайковский «Песня жаворонка» из «Детского альбома».</w:t>
      </w:r>
    </w:p>
    <w:p w:rsidR="000A4739" w:rsidRPr="00911CD6" w:rsidRDefault="000A4739" w:rsidP="000A4739">
      <w:pPr>
        <w:jc w:val="both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>2. Р. Шуман «Первая утрата».</w:t>
      </w:r>
    </w:p>
    <w:p w:rsidR="000A4739" w:rsidRPr="00911CD6" w:rsidRDefault="000A4739" w:rsidP="000A4739">
      <w:pPr>
        <w:ind w:left="284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>Выполни самооценку работы:</w:t>
      </w:r>
    </w:p>
    <w:p w:rsidR="000A4739" w:rsidRPr="00911CD6" w:rsidRDefault="000A4739" w:rsidP="000A4739">
      <w:pPr>
        <w:spacing w:line="240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>Я справился с заданиями № __________</w:t>
      </w:r>
    </w:p>
    <w:p w:rsidR="000A4739" w:rsidRPr="00911CD6" w:rsidRDefault="000A4739" w:rsidP="000A4739">
      <w:pPr>
        <w:spacing w:line="240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>Испытываю затруднения в заданиях № __________</w:t>
      </w:r>
    </w:p>
    <w:p w:rsidR="000A4739" w:rsidRPr="00911CD6" w:rsidRDefault="000A4739" w:rsidP="000A4739">
      <w:pPr>
        <w:ind w:left="284"/>
        <w:jc w:val="both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 xml:space="preserve"> Было трудно. Мне нужна помощь в заданиях № _____________</w:t>
      </w:r>
    </w:p>
    <w:p w:rsidR="000A4739" w:rsidRPr="00911CD6" w:rsidRDefault="000A4739" w:rsidP="000A4739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>Инструкция по проведению  работы.</w:t>
      </w:r>
    </w:p>
    <w:p w:rsidR="000A4739" w:rsidRPr="00911CD6" w:rsidRDefault="000A4739" w:rsidP="000A4739">
      <w:pPr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 xml:space="preserve">Для проведения данной графической работы необходимо многократное прослушивание произведения подряд, для создания в классе атмосферы, соответствующей музыке.  В начале работы необходимо убедиться в том, что дети обеспечены всем необходимым (карандаши одинаковых цветов, дополнительные листы для рисования, и др.) для выполнения работы. Целесообразно предупредить детей о том, чтобы они не обращались друг к другу с различными просьбами («дай карандаш, резинку, и др.), чтобы не нарушать музыкально творческую атмосферу в классе. На выполнение одного рисунка отводится 10 минут. Перед последними двумя прослушиваниями необходимо предупредить детей об окончании работы. </w:t>
      </w:r>
    </w:p>
    <w:p w:rsidR="000A4739" w:rsidRPr="00911CD6" w:rsidRDefault="000A4739" w:rsidP="000A4739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>Инструкция по проверке  работ.</w:t>
      </w:r>
    </w:p>
    <w:p w:rsidR="000A4739" w:rsidRPr="00911CD6" w:rsidRDefault="000A4739" w:rsidP="000A4739">
      <w:pPr>
        <w:ind w:firstLine="426"/>
        <w:jc w:val="both"/>
        <w:rPr>
          <w:rFonts w:ascii="Times New Roman" w:hAnsi="Times New Roman"/>
          <w:sz w:val="20"/>
          <w:szCs w:val="20"/>
        </w:rPr>
      </w:pPr>
      <w:r w:rsidRPr="00911CD6">
        <w:rPr>
          <w:rFonts w:ascii="Times New Roman" w:hAnsi="Times New Roman"/>
          <w:sz w:val="20"/>
          <w:szCs w:val="20"/>
        </w:rPr>
        <w:t xml:space="preserve">Данная графическая работа оценивается учителем  с личностно ориентированным подходом к детям. В данной графической работе не стоит вычленять отдельные элементы музыкального языка, и их выражения в рисунке. Рекомендуется, оценивать выполнение или не выполнение работы в целом, мотивируя учеников высокими баллами на последующее выполнение подобных заданий дома. </w:t>
      </w:r>
    </w:p>
    <w:p w:rsidR="000A4739" w:rsidRPr="00911CD6" w:rsidRDefault="000A4739" w:rsidP="000A4739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lastRenderedPageBreak/>
        <w:t xml:space="preserve">                                                                                        </w:t>
      </w:r>
      <w:r w:rsidRPr="00911CD6">
        <w:rPr>
          <w:rFonts w:ascii="Times New Roman" w:hAnsi="Times New Roman" w:cs="Times New Roman"/>
          <w:b/>
          <w:sz w:val="20"/>
          <w:szCs w:val="20"/>
        </w:rPr>
        <w:t xml:space="preserve"> (3 класс)</w:t>
      </w:r>
    </w:p>
    <w:p w:rsidR="000A4739" w:rsidRPr="00911CD6" w:rsidRDefault="000A4739" w:rsidP="000A4739">
      <w:pPr>
        <w:jc w:val="both"/>
        <w:rPr>
          <w:rFonts w:ascii="Times New Roman" w:hAnsi="Times New Roman"/>
          <w:sz w:val="20"/>
          <w:szCs w:val="20"/>
        </w:rPr>
      </w:pPr>
      <w:r w:rsidRPr="00911CD6">
        <w:rPr>
          <w:rFonts w:ascii="Times New Roman" w:hAnsi="Times New Roman" w:cs="Times New Roman"/>
          <w:b/>
          <w:bCs/>
          <w:iCs/>
          <w:color w:val="000000"/>
          <w:sz w:val="20"/>
          <w:szCs w:val="20"/>
        </w:rPr>
        <w:t xml:space="preserve">Графическая работа </w:t>
      </w:r>
      <w:r w:rsidRPr="00911CD6">
        <w:rPr>
          <w:rFonts w:ascii="Times New Roman" w:hAnsi="Times New Roman" w:cs="Times New Roman"/>
          <w:color w:val="000000"/>
          <w:sz w:val="20"/>
          <w:szCs w:val="20"/>
        </w:rPr>
        <w:t xml:space="preserve">– оценочный материал, позволяющий оценить развитие ассоциативного мышления при слушании музыки. </w:t>
      </w:r>
      <w:r w:rsidRPr="00911CD6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911CD6">
        <w:rPr>
          <w:rFonts w:ascii="Times New Roman" w:hAnsi="Times New Roman" w:cs="Times New Roman"/>
          <w:b/>
          <w:sz w:val="20"/>
          <w:szCs w:val="20"/>
        </w:rPr>
        <w:t xml:space="preserve">Цель: </w:t>
      </w:r>
      <w:r w:rsidRPr="00911CD6">
        <w:rPr>
          <w:rFonts w:ascii="Times New Roman" w:hAnsi="Times New Roman"/>
          <w:sz w:val="20"/>
          <w:szCs w:val="20"/>
        </w:rPr>
        <w:t xml:space="preserve">оценивание результатов освоения учащимися 3х классов счёта три и четыре четверти и понятия тактовой черты путём графического изображения ритмического рисунка. </w:t>
      </w:r>
    </w:p>
    <w:p w:rsidR="000A4739" w:rsidRPr="00911CD6" w:rsidRDefault="000A4739" w:rsidP="000A4739">
      <w:pPr>
        <w:jc w:val="both"/>
        <w:rPr>
          <w:rFonts w:ascii="Times New Roman" w:hAnsi="Times New Roman"/>
          <w:sz w:val="20"/>
          <w:szCs w:val="20"/>
        </w:rPr>
      </w:pPr>
      <w:r w:rsidRPr="00911CD6">
        <w:rPr>
          <w:rFonts w:ascii="Times New Roman" w:hAnsi="Times New Roman"/>
          <w:sz w:val="20"/>
          <w:szCs w:val="20"/>
        </w:rPr>
        <w:t>Графическая работа состоит из одного задания, выполняемого в разных вариантах ритмических рисунков.</w:t>
      </w:r>
    </w:p>
    <w:p w:rsidR="000A4739" w:rsidRPr="00911CD6" w:rsidRDefault="000A4739" w:rsidP="000A4739">
      <w:pPr>
        <w:suppressAutoHyphens/>
        <w:spacing w:after="18" w:line="240" w:lineRule="auto"/>
        <w:jc w:val="center"/>
        <w:rPr>
          <w:rFonts w:ascii="Times New Roman" w:eastAsia="Times New Roman" w:hAnsi="Times New Roman" w:cs="Calibri"/>
          <w:b/>
          <w:sz w:val="20"/>
          <w:szCs w:val="20"/>
          <w:lang w:eastAsia="ar-SA"/>
        </w:rPr>
      </w:pPr>
      <w:r w:rsidRPr="00911CD6">
        <w:rPr>
          <w:rFonts w:ascii="Times New Roman" w:eastAsia="Times New Roman" w:hAnsi="Times New Roman" w:cs="Calibri"/>
          <w:b/>
          <w:sz w:val="20"/>
          <w:szCs w:val="20"/>
          <w:lang w:eastAsia="ar-SA"/>
        </w:rPr>
        <w:t>Рекомендации по оцениванию отдельных заданий и работы в целом</w:t>
      </w:r>
    </w:p>
    <w:tbl>
      <w:tblPr>
        <w:tblW w:w="0" w:type="auto"/>
        <w:tblLook w:val="0000"/>
      </w:tblPr>
      <w:tblGrid>
        <w:gridCol w:w="407"/>
        <w:gridCol w:w="2126"/>
        <w:gridCol w:w="2523"/>
        <w:gridCol w:w="1050"/>
        <w:gridCol w:w="2146"/>
        <w:gridCol w:w="1318"/>
      </w:tblGrid>
      <w:tr w:rsidR="000A4739" w:rsidRPr="00911CD6" w:rsidTr="00031FD0">
        <w:trPr>
          <w:trHeight w:val="62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Планируемый результат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Задания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Кол-во заданий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Критерии оценивания и оценочные баллы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Уровень сложности</w:t>
            </w:r>
          </w:p>
        </w:tc>
      </w:tr>
      <w:tr w:rsidR="000A4739" w:rsidRPr="00911CD6" w:rsidTr="00031FD0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1.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Уметь определять сильную долю в начале такта.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Просмотри нотную запись и начерти тактовые черты в размере три четверти.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center"/>
              <w:rPr>
                <w:rFonts w:ascii="Times New Roman" w:eastAsia="Times New Roman" w:hAnsi="Times New Roman" w:cs="Calibri"/>
                <w:b/>
                <w:iCs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b/>
                <w:iCs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911CD6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  <w:t xml:space="preserve"> </w:t>
            </w:r>
            <w:r w:rsidRPr="00911CD6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1 балл</w:t>
            </w: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 xml:space="preserve"> за каждую правильно поставленную тактовую черту. Максимальное количество баллов за два задания 16.</w:t>
            </w:r>
          </w:p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jc w:val="both"/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pacing w:after="0" w:line="240" w:lineRule="auto"/>
              <w:rPr>
                <w:rFonts w:ascii="Times New Roman" w:eastAsia="Times New Roman" w:hAnsi="Times New Roman" w:cs="Calibri"/>
                <w:i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i/>
                <w:sz w:val="20"/>
                <w:szCs w:val="20"/>
                <w:lang w:eastAsia="ar-SA"/>
              </w:rPr>
              <w:t>базовый</w:t>
            </w:r>
          </w:p>
        </w:tc>
      </w:tr>
    </w:tbl>
    <w:p w:rsidR="000A4739" w:rsidRPr="00911CD6" w:rsidRDefault="000A4739" w:rsidP="000A4739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>Задание графической работы.</w:t>
      </w:r>
    </w:p>
    <w:p w:rsidR="000A4739" w:rsidRPr="00911CD6" w:rsidRDefault="000A4739" w:rsidP="000A4739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  <w:r w:rsidRPr="00911CD6">
        <w:rPr>
          <w:rFonts w:ascii="Times New Roman" w:hAnsi="Times New Roman" w:cs="Times New Roman"/>
          <w:sz w:val="20"/>
          <w:szCs w:val="20"/>
        </w:rPr>
        <w:t>Внимательно рассмотри нотные строчки и расставь тактовые черты, закончите нотную строчку.</w:t>
      </w:r>
      <w:r w:rsidRPr="00911CD6"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  <w:t xml:space="preserve"> </w:t>
      </w:r>
    </w:p>
    <w:p w:rsidR="000A4739" w:rsidRPr="00911CD6" w:rsidRDefault="000A4739" w:rsidP="000A4739">
      <w:pPr>
        <w:pStyle w:val="a5"/>
        <w:widowControl/>
        <w:numPr>
          <w:ilvl w:val="0"/>
          <w:numId w:val="13"/>
        </w:numPr>
        <w:autoSpaceDE/>
        <w:autoSpaceDN/>
        <w:adjustRightInd/>
        <w:spacing w:after="200" w:line="276" w:lineRule="auto"/>
        <w:ind w:right="0" w:hanging="644"/>
        <w:contextualSpacing/>
        <w:rPr>
          <w:rFonts w:ascii="Times New Roman" w:hAnsi="Times New Roman" w:cs="Times New Roman"/>
          <w:sz w:val="20"/>
          <w:szCs w:val="20"/>
        </w:rPr>
      </w:pPr>
      <w:r w:rsidRPr="00911CD6">
        <w:rPr>
          <w:noProof/>
          <w:sz w:val="20"/>
          <w:szCs w:val="2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-67945</wp:posOffset>
            </wp:positionH>
            <wp:positionV relativeFrom="paragraph">
              <wp:posOffset>248285</wp:posOffset>
            </wp:positionV>
            <wp:extent cx="217805" cy="579755"/>
            <wp:effectExtent l="19050" t="0" r="0" b="0"/>
            <wp:wrapNone/>
            <wp:docPr id="2" name="Рисунок 2" descr="C:\Users\User\Desktop\Ноты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ты\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" cy="57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739" w:rsidRPr="00911CD6" w:rsidRDefault="000A4739" w:rsidP="000A4739">
      <w:pPr>
        <w:ind w:left="-284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12065</wp:posOffset>
            </wp:positionV>
            <wp:extent cx="491490" cy="361950"/>
            <wp:effectExtent l="19050" t="0" r="3810" b="0"/>
            <wp:wrapNone/>
            <wp:docPr id="3" name="Рисунок 3" descr="C:\Users\User\Desktop\Ноты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ты\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2872740</wp:posOffset>
            </wp:positionH>
            <wp:positionV relativeFrom="paragraph">
              <wp:posOffset>67310</wp:posOffset>
            </wp:positionV>
            <wp:extent cx="95250" cy="276225"/>
            <wp:effectExtent l="19050" t="0" r="0" b="0"/>
            <wp:wrapNone/>
            <wp:docPr id="34" name="Рисунок 8" descr="C:\Users\User\Desktop\Ноты\8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Ноты\88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5892165</wp:posOffset>
            </wp:positionH>
            <wp:positionV relativeFrom="paragraph">
              <wp:posOffset>59690</wp:posOffset>
            </wp:positionV>
            <wp:extent cx="95250" cy="276225"/>
            <wp:effectExtent l="19050" t="0" r="0" b="0"/>
            <wp:wrapNone/>
            <wp:docPr id="12" name="Рисунок 8" descr="C:\Users\User\Desktop\Ноты\8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Ноты\88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2396490</wp:posOffset>
            </wp:positionH>
            <wp:positionV relativeFrom="paragraph">
              <wp:posOffset>8756015</wp:posOffset>
            </wp:positionV>
            <wp:extent cx="95250" cy="276225"/>
            <wp:effectExtent l="19050" t="0" r="0" b="0"/>
            <wp:wrapNone/>
            <wp:docPr id="1" name="Рисунок 8" descr="C:\Users\User\Desktop\Ноты\8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Ноты\888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272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3836231</wp:posOffset>
            </wp:positionH>
            <wp:positionV relativeFrom="paragraph">
              <wp:posOffset>71413</wp:posOffset>
            </wp:positionV>
            <wp:extent cx="350227" cy="351692"/>
            <wp:effectExtent l="19050" t="0" r="0" b="0"/>
            <wp:wrapNone/>
            <wp:docPr id="18" name="Рисунок 7" descr="C:\Users\User\Desktop\Н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ты\22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27" cy="351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3466954</wp:posOffset>
            </wp:positionH>
            <wp:positionV relativeFrom="paragraph">
              <wp:posOffset>71413</wp:posOffset>
            </wp:positionV>
            <wp:extent cx="350227" cy="351692"/>
            <wp:effectExtent l="19050" t="0" r="0" b="0"/>
            <wp:wrapNone/>
            <wp:docPr id="15" name="Рисунок 7" descr="C:\Users\User\Desktop\Н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ты\22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27" cy="351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3088885</wp:posOffset>
            </wp:positionH>
            <wp:positionV relativeFrom="paragraph">
              <wp:posOffset>80205</wp:posOffset>
            </wp:positionV>
            <wp:extent cx="350226" cy="351693"/>
            <wp:effectExtent l="19050" t="0" r="0" b="0"/>
            <wp:wrapNone/>
            <wp:docPr id="14" name="Рисунок 7" descr="C:\Users\User\Desktop\Н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ты\22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26" cy="351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1910715</wp:posOffset>
            </wp:positionH>
            <wp:positionV relativeFrom="paragraph">
              <wp:posOffset>62621</wp:posOffset>
            </wp:positionV>
            <wp:extent cx="139212" cy="334108"/>
            <wp:effectExtent l="19050" t="0" r="0" b="0"/>
            <wp:wrapNone/>
            <wp:docPr id="17" name="Рисунок 4" descr="C:\Users\User\Desktop\Ноты\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ты\55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12" cy="33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5638654</wp:posOffset>
            </wp:positionH>
            <wp:positionV relativeFrom="paragraph">
              <wp:posOffset>88997</wp:posOffset>
            </wp:positionV>
            <wp:extent cx="139211" cy="334108"/>
            <wp:effectExtent l="19050" t="0" r="0" b="0"/>
            <wp:wrapNone/>
            <wp:docPr id="26" name="Рисунок 4" descr="C:\Users\User\Desktop\Ноты\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ты\55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11" cy="33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5014399</wp:posOffset>
            </wp:positionH>
            <wp:positionV relativeFrom="paragraph">
              <wp:posOffset>71413</wp:posOffset>
            </wp:positionV>
            <wp:extent cx="139211" cy="334107"/>
            <wp:effectExtent l="19050" t="0" r="0" b="0"/>
            <wp:wrapNone/>
            <wp:docPr id="24" name="Рисунок 4" descr="C:\Users\User\Desktop\Ноты\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ты\55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11" cy="33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2534969</wp:posOffset>
            </wp:positionH>
            <wp:positionV relativeFrom="paragraph">
              <wp:posOffset>62621</wp:posOffset>
            </wp:positionV>
            <wp:extent cx="139211" cy="334108"/>
            <wp:effectExtent l="19050" t="0" r="0" b="0"/>
            <wp:wrapNone/>
            <wp:docPr id="10" name="Рисунок 4" descr="C:\Users\User\Desktop\Ноты\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ты\55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11" cy="33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2200861</wp:posOffset>
            </wp:positionH>
            <wp:positionV relativeFrom="paragraph">
              <wp:posOffset>53829</wp:posOffset>
            </wp:positionV>
            <wp:extent cx="139211" cy="334107"/>
            <wp:effectExtent l="19050" t="0" r="0" b="0"/>
            <wp:wrapNone/>
            <wp:docPr id="16" name="Рисунок 4" descr="C:\Users\User\Desktop\Ноты\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ты\55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11" cy="33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1453515</wp:posOffset>
            </wp:positionH>
            <wp:positionV relativeFrom="paragraph">
              <wp:posOffset>62621</wp:posOffset>
            </wp:positionV>
            <wp:extent cx="350129" cy="351692"/>
            <wp:effectExtent l="19050" t="0" r="0" b="0"/>
            <wp:wrapNone/>
            <wp:docPr id="9" name="Рисунок 7" descr="C:\Users\User\Desktop\Н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ты\22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29" cy="351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2200861</wp:posOffset>
            </wp:positionH>
            <wp:positionV relativeFrom="paragraph">
              <wp:posOffset>71413</wp:posOffset>
            </wp:positionV>
            <wp:extent cx="156796" cy="334108"/>
            <wp:effectExtent l="19050" t="0" r="0" b="0"/>
            <wp:wrapNone/>
            <wp:docPr id="13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96" cy="33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441960</wp:posOffset>
            </wp:positionH>
            <wp:positionV relativeFrom="paragraph">
              <wp:posOffset>71120</wp:posOffset>
            </wp:positionV>
            <wp:extent cx="135255" cy="334010"/>
            <wp:effectExtent l="19050" t="0" r="0" b="0"/>
            <wp:wrapNone/>
            <wp:docPr id="4" name="Рисунок 4" descr="C:\Users\User\Desktop\Ноты\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ты\55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4741838</wp:posOffset>
            </wp:positionH>
            <wp:positionV relativeFrom="paragraph">
              <wp:posOffset>80205</wp:posOffset>
            </wp:positionV>
            <wp:extent cx="156797" cy="334108"/>
            <wp:effectExtent l="19050" t="0" r="0" b="0"/>
            <wp:wrapNone/>
            <wp:docPr id="23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4522030</wp:posOffset>
            </wp:positionH>
            <wp:positionV relativeFrom="paragraph">
              <wp:posOffset>80205</wp:posOffset>
            </wp:positionV>
            <wp:extent cx="156796" cy="334108"/>
            <wp:effectExtent l="19050" t="0" r="0" b="0"/>
            <wp:wrapNone/>
            <wp:docPr id="22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5251791</wp:posOffset>
            </wp:positionH>
            <wp:positionV relativeFrom="paragraph">
              <wp:posOffset>71413</wp:posOffset>
            </wp:positionV>
            <wp:extent cx="156796" cy="334108"/>
            <wp:effectExtent l="19050" t="0" r="0" b="0"/>
            <wp:wrapNone/>
            <wp:docPr id="25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4319808</wp:posOffset>
            </wp:positionH>
            <wp:positionV relativeFrom="paragraph">
              <wp:posOffset>80205</wp:posOffset>
            </wp:positionV>
            <wp:extent cx="156796" cy="334108"/>
            <wp:effectExtent l="19050" t="0" r="0" b="0"/>
            <wp:wrapNone/>
            <wp:docPr id="21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1189746</wp:posOffset>
            </wp:positionH>
            <wp:positionV relativeFrom="paragraph">
              <wp:posOffset>77085</wp:posOffset>
            </wp:positionV>
            <wp:extent cx="156797" cy="334108"/>
            <wp:effectExtent l="19050" t="0" r="0" b="0"/>
            <wp:wrapNone/>
            <wp:docPr id="8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952354</wp:posOffset>
            </wp:positionH>
            <wp:positionV relativeFrom="paragraph">
              <wp:posOffset>77087</wp:posOffset>
            </wp:positionV>
            <wp:extent cx="156796" cy="334108"/>
            <wp:effectExtent l="19050" t="0" r="0" b="0"/>
            <wp:wrapNone/>
            <wp:docPr id="7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670560</wp:posOffset>
            </wp:positionH>
            <wp:positionV relativeFrom="paragraph">
              <wp:posOffset>72390</wp:posOffset>
            </wp:positionV>
            <wp:extent cx="158750" cy="334010"/>
            <wp:effectExtent l="19050" t="0" r="0" b="0"/>
            <wp:wrapNone/>
            <wp:docPr id="6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  <w:t xml:space="preserve"> </w:t>
      </w:r>
      <w:r w:rsidRPr="00911C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6238875" cy="369319"/>
            <wp:effectExtent l="19050" t="0" r="0" b="0"/>
            <wp:docPr id="5" name="Рисунок 5" descr="C:\Users\User\Desktop\Ноты\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ты\11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161" cy="369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739" w:rsidRPr="00911CD6" w:rsidRDefault="000A4739" w:rsidP="000A4739">
      <w:pPr>
        <w:ind w:left="-284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A4739" w:rsidRPr="00911CD6" w:rsidRDefault="000A4739" w:rsidP="000A4739">
      <w:pPr>
        <w:pStyle w:val="a5"/>
        <w:widowControl/>
        <w:numPr>
          <w:ilvl w:val="0"/>
          <w:numId w:val="13"/>
        </w:numPr>
        <w:autoSpaceDE/>
        <w:autoSpaceDN/>
        <w:adjustRightInd/>
        <w:spacing w:after="200" w:line="276" w:lineRule="auto"/>
        <w:ind w:left="-284" w:right="0" w:firstLine="0"/>
        <w:contextualSpacing/>
        <w:jc w:val="left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noProof/>
          <w:sz w:val="20"/>
          <w:szCs w:val="20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236220</wp:posOffset>
            </wp:positionV>
            <wp:extent cx="219075" cy="581025"/>
            <wp:effectExtent l="19050" t="0" r="9525" b="0"/>
            <wp:wrapNone/>
            <wp:docPr id="29" name="Рисунок 2" descr="C:\Users\User\Desktop\Ноты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ты\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739" w:rsidRPr="00911CD6" w:rsidRDefault="000A4739" w:rsidP="000A4739">
      <w:pPr>
        <w:ind w:left="-284"/>
        <w:rPr>
          <w:rFonts w:ascii="Times New Roman" w:hAnsi="Times New Roman" w:cs="Times New Roman"/>
          <w:sz w:val="20"/>
          <w:szCs w:val="20"/>
        </w:rPr>
      </w:pP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5777865</wp:posOffset>
            </wp:positionH>
            <wp:positionV relativeFrom="paragraph">
              <wp:posOffset>108585</wp:posOffset>
            </wp:positionV>
            <wp:extent cx="342900" cy="342900"/>
            <wp:effectExtent l="0" t="0" r="0" b="0"/>
            <wp:wrapNone/>
            <wp:docPr id="20" name="Рисунок 13" descr="whole-note-clip-art-RiGyAbG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ole-note-clip-art-RiGyAbGoT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5406390</wp:posOffset>
            </wp:positionH>
            <wp:positionV relativeFrom="paragraph">
              <wp:posOffset>41910</wp:posOffset>
            </wp:positionV>
            <wp:extent cx="285750" cy="285750"/>
            <wp:effectExtent l="19050" t="0" r="0" b="0"/>
            <wp:wrapNone/>
            <wp:docPr id="19" name="Рисунок 7" descr="C:\Users\User\Desktop\Н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ты\22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5101590</wp:posOffset>
            </wp:positionH>
            <wp:positionV relativeFrom="paragraph">
              <wp:posOffset>41910</wp:posOffset>
            </wp:positionV>
            <wp:extent cx="285750" cy="285750"/>
            <wp:effectExtent l="19050" t="0" r="0" b="0"/>
            <wp:wrapNone/>
            <wp:docPr id="145" name="Рисунок 7" descr="C:\Users\User\Desktop\Н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ты\22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4911090</wp:posOffset>
            </wp:positionH>
            <wp:positionV relativeFrom="paragraph">
              <wp:posOffset>32385</wp:posOffset>
            </wp:positionV>
            <wp:extent cx="104775" cy="285750"/>
            <wp:effectExtent l="19050" t="0" r="9525" b="0"/>
            <wp:wrapNone/>
            <wp:docPr id="136" name="Рисунок 4" descr="C:\Users\User\Desktop\Ноты\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ты\55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3749040</wp:posOffset>
            </wp:positionH>
            <wp:positionV relativeFrom="paragraph">
              <wp:posOffset>41910</wp:posOffset>
            </wp:positionV>
            <wp:extent cx="123825" cy="285750"/>
            <wp:effectExtent l="19050" t="0" r="9525" b="0"/>
            <wp:wrapNone/>
            <wp:docPr id="141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4472940</wp:posOffset>
            </wp:positionH>
            <wp:positionV relativeFrom="paragraph">
              <wp:posOffset>32385</wp:posOffset>
            </wp:positionV>
            <wp:extent cx="285750" cy="285750"/>
            <wp:effectExtent l="19050" t="0" r="0" b="0"/>
            <wp:wrapNone/>
            <wp:docPr id="144" name="Рисунок 7" descr="C:\Users\User\Desktop\Н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ты\22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4139565</wp:posOffset>
            </wp:positionH>
            <wp:positionV relativeFrom="paragraph">
              <wp:posOffset>32385</wp:posOffset>
            </wp:positionV>
            <wp:extent cx="285750" cy="285750"/>
            <wp:effectExtent l="19050" t="0" r="0" b="0"/>
            <wp:wrapNone/>
            <wp:docPr id="143" name="Рисунок 7" descr="C:\Users\User\Desktop\Н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ты\22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3939540</wp:posOffset>
            </wp:positionH>
            <wp:positionV relativeFrom="paragraph">
              <wp:posOffset>60960</wp:posOffset>
            </wp:positionV>
            <wp:extent cx="123825" cy="266700"/>
            <wp:effectExtent l="19050" t="0" r="9525" b="0"/>
            <wp:wrapNone/>
            <wp:docPr id="142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3453765</wp:posOffset>
            </wp:positionH>
            <wp:positionV relativeFrom="paragraph">
              <wp:posOffset>51435</wp:posOffset>
            </wp:positionV>
            <wp:extent cx="123825" cy="276225"/>
            <wp:effectExtent l="19050" t="0" r="9525" b="0"/>
            <wp:wrapNone/>
            <wp:docPr id="140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3263265</wp:posOffset>
            </wp:positionH>
            <wp:positionV relativeFrom="paragraph">
              <wp:posOffset>41910</wp:posOffset>
            </wp:positionV>
            <wp:extent cx="123825" cy="285750"/>
            <wp:effectExtent l="19050" t="0" r="9525" b="0"/>
            <wp:wrapNone/>
            <wp:docPr id="139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3063240</wp:posOffset>
            </wp:positionH>
            <wp:positionV relativeFrom="paragraph">
              <wp:posOffset>32385</wp:posOffset>
            </wp:positionV>
            <wp:extent cx="104775" cy="285750"/>
            <wp:effectExtent l="19050" t="0" r="9525" b="0"/>
            <wp:wrapNone/>
            <wp:docPr id="138" name="Рисунок 4" descr="C:\Users\User\Desktop\Ноты\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ты\55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2682240</wp:posOffset>
            </wp:positionH>
            <wp:positionV relativeFrom="paragraph">
              <wp:posOffset>13335</wp:posOffset>
            </wp:positionV>
            <wp:extent cx="285750" cy="285750"/>
            <wp:effectExtent l="19050" t="0" r="0" b="0"/>
            <wp:wrapNone/>
            <wp:docPr id="135" name="Рисунок 7" descr="C:\Users\User\Desktop\Н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ты\22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2348865</wp:posOffset>
            </wp:positionH>
            <wp:positionV relativeFrom="paragraph">
              <wp:posOffset>13335</wp:posOffset>
            </wp:positionV>
            <wp:extent cx="304800" cy="295275"/>
            <wp:effectExtent l="19050" t="0" r="0" b="0"/>
            <wp:wrapNone/>
            <wp:docPr id="137" name="Рисунок 7" descr="C:\Users\User\Desktop\Н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ты\22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2158365</wp:posOffset>
            </wp:positionH>
            <wp:positionV relativeFrom="paragraph">
              <wp:posOffset>70485</wp:posOffset>
            </wp:positionV>
            <wp:extent cx="209550" cy="390525"/>
            <wp:effectExtent l="0" t="0" r="0" b="0"/>
            <wp:wrapNone/>
            <wp:docPr id="147" name="Рисунок 11" descr="9c4ojebg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c4ojebgi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2095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1939290</wp:posOffset>
            </wp:positionH>
            <wp:positionV relativeFrom="paragraph">
              <wp:posOffset>41910</wp:posOffset>
            </wp:positionV>
            <wp:extent cx="123825" cy="276225"/>
            <wp:effectExtent l="19050" t="0" r="9525" b="0"/>
            <wp:wrapNone/>
            <wp:docPr id="134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1767840</wp:posOffset>
            </wp:positionH>
            <wp:positionV relativeFrom="paragraph">
              <wp:posOffset>32385</wp:posOffset>
            </wp:positionV>
            <wp:extent cx="123825" cy="285750"/>
            <wp:effectExtent l="19050" t="0" r="9525" b="0"/>
            <wp:wrapNone/>
            <wp:docPr id="133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1577340</wp:posOffset>
            </wp:positionH>
            <wp:positionV relativeFrom="paragraph">
              <wp:posOffset>32385</wp:posOffset>
            </wp:positionV>
            <wp:extent cx="123825" cy="285750"/>
            <wp:effectExtent l="19050" t="0" r="9525" b="0"/>
            <wp:wrapNone/>
            <wp:docPr id="132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1377315</wp:posOffset>
            </wp:positionH>
            <wp:positionV relativeFrom="paragraph">
              <wp:posOffset>41910</wp:posOffset>
            </wp:positionV>
            <wp:extent cx="123825" cy="276225"/>
            <wp:effectExtent l="19050" t="0" r="9525" b="0"/>
            <wp:wrapNone/>
            <wp:docPr id="131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1082040</wp:posOffset>
            </wp:positionH>
            <wp:positionV relativeFrom="paragraph">
              <wp:posOffset>80010</wp:posOffset>
            </wp:positionV>
            <wp:extent cx="247650" cy="314325"/>
            <wp:effectExtent l="0" t="0" r="0" b="0"/>
            <wp:wrapNone/>
            <wp:docPr id="146" name="Рисунок 9" descr="RidgBrB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dgBrBi9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2476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777240</wp:posOffset>
            </wp:positionH>
            <wp:positionV relativeFrom="paragraph">
              <wp:posOffset>32385</wp:posOffset>
            </wp:positionV>
            <wp:extent cx="285750" cy="285750"/>
            <wp:effectExtent l="19050" t="0" r="0" b="0"/>
            <wp:wrapNone/>
            <wp:docPr id="129" name="Рисунок 7" descr="C:\Users\User\Desktop\Н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ты\22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472440</wp:posOffset>
            </wp:positionH>
            <wp:positionV relativeFrom="paragraph">
              <wp:posOffset>32385</wp:posOffset>
            </wp:positionV>
            <wp:extent cx="285750" cy="285750"/>
            <wp:effectExtent l="19050" t="0" r="0" b="0"/>
            <wp:wrapNone/>
            <wp:docPr id="128" name="Рисунок 7" descr="C:\Users\User\Desktop\Н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ты\22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51435</wp:posOffset>
            </wp:positionV>
            <wp:extent cx="125095" cy="266700"/>
            <wp:effectExtent l="19050" t="0" r="8255" b="0"/>
            <wp:wrapNone/>
            <wp:docPr id="31" name="Рисунок 6" descr="C:\Users\User\Desktop\Ноты\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ты\444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22860</wp:posOffset>
            </wp:positionV>
            <wp:extent cx="223520" cy="361950"/>
            <wp:effectExtent l="19050" t="0" r="5080" b="0"/>
            <wp:wrapNone/>
            <wp:docPr id="11" name="Рисунок 4" descr="44.3_cr_c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.3_cr_cr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52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1510665</wp:posOffset>
            </wp:positionH>
            <wp:positionV relativeFrom="paragraph">
              <wp:posOffset>8434705</wp:posOffset>
            </wp:positionV>
            <wp:extent cx="247650" cy="314325"/>
            <wp:effectExtent l="0" t="0" r="0" b="0"/>
            <wp:wrapNone/>
            <wp:docPr id="71" name="Рисунок 9" descr="RidgBrB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dgBrBi9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246185" cy="3165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11CD6">
        <w:rPr>
          <w:noProof/>
          <w:sz w:val="20"/>
          <w:szCs w:val="20"/>
          <w:lang w:eastAsia="ru-RU"/>
        </w:rPr>
        <w:drawing>
          <wp:inline distT="0" distB="0" distL="0" distR="0">
            <wp:extent cx="6238875" cy="376481"/>
            <wp:effectExtent l="19050" t="0" r="9525" b="0"/>
            <wp:docPr id="27" name="Рисунок 9" descr="C:\Users\User\Desktop\Ноты\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Ноты\11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730" cy="380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739" w:rsidRPr="00911CD6" w:rsidRDefault="000A4739" w:rsidP="000A4739">
      <w:pPr>
        <w:ind w:left="-284"/>
        <w:rPr>
          <w:rFonts w:ascii="Times New Roman" w:hAnsi="Times New Roman" w:cs="Times New Roman"/>
          <w:sz w:val="20"/>
          <w:szCs w:val="20"/>
        </w:rPr>
      </w:pPr>
    </w:p>
    <w:p w:rsidR="000A4739" w:rsidRPr="00911CD6" w:rsidRDefault="000A4739" w:rsidP="000A4739">
      <w:pPr>
        <w:ind w:left="284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>Выполни самооценку работы:</w:t>
      </w:r>
    </w:p>
    <w:p w:rsidR="000A4739" w:rsidRPr="00911CD6" w:rsidRDefault="000A4739" w:rsidP="000A4739">
      <w:pPr>
        <w:spacing w:line="240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>Я справился с заданиями № __________</w:t>
      </w:r>
    </w:p>
    <w:p w:rsidR="000A4739" w:rsidRPr="00911CD6" w:rsidRDefault="000A4739" w:rsidP="000A4739">
      <w:pPr>
        <w:spacing w:line="240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>Испытываю затруднения в заданиях № __________</w:t>
      </w:r>
    </w:p>
    <w:p w:rsidR="000A4739" w:rsidRPr="00911CD6" w:rsidRDefault="000A4739" w:rsidP="000A4739">
      <w:pPr>
        <w:ind w:left="284"/>
        <w:jc w:val="both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 xml:space="preserve"> Было трудно. Мне нужна помощь в заданиях № _____________</w:t>
      </w:r>
    </w:p>
    <w:p w:rsidR="000A4739" w:rsidRPr="00911CD6" w:rsidRDefault="000A4739" w:rsidP="000A4739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>Инструкция по проведению  работы.</w:t>
      </w:r>
    </w:p>
    <w:p w:rsidR="000A4739" w:rsidRPr="00911CD6" w:rsidRDefault="000A4739" w:rsidP="000A4739">
      <w:pPr>
        <w:jc w:val="both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>Для проведения данной графической работы необходимо проиграть данные ритмические рисунки, акцентируя сильные доли такта. Прослушивание необходимо для общего восприятия ребёнком ритмического рисунка. Второе проигрывание  – это проверка выполнения работы с исправлением возможных ошибок.</w:t>
      </w:r>
    </w:p>
    <w:p w:rsidR="000A4739" w:rsidRPr="00911CD6" w:rsidRDefault="000A4739" w:rsidP="000A4739">
      <w:pPr>
        <w:pStyle w:val="c2"/>
        <w:shd w:val="clear" w:color="auto" w:fill="FFFFFF"/>
        <w:ind w:firstLine="708"/>
        <w:jc w:val="both"/>
        <w:rPr>
          <w:color w:val="000000"/>
          <w:sz w:val="20"/>
          <w:szCs w:val="20"/>
        </w:rPr>
      </w:pPr>
      <w:r w:rsidRPr="00911CD6">
        <w:rPr>
          <w:color w:val="000000"/>
          <w:sz w:val="20"/>
          <w:szCs w:val="20"/>
        </w:rPr>
        <w:t xml:space="preserve">По окончании работы предложить детям выполнить самооценку, что позволит учителю выявить основные затруднения при выполнении заданий и провести работу над ошибками.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90"/>
        <w:gridCol w:w="2433"/>
        <w:gridCol w:w="1878"/>
        <w:gridCol w:w="2669"/>
      </w:tblGrid>
      <w:tr w:rsidR="000A4739" w:rsidRPr="00911CD6" w:rsidTr="00031FD0">
        <w:tc>
          <w:tcPr>
            <w:tcW w:w="2591" w:type="dxa"/>
            <w:vAlign w:val="center"/>
          </w:tcPr>
          <w:p w:rsidR="000A4739" w:rsidRPr="00911CD6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b/>
                <w:sz w:val="20"/>
                <w:szCs w:val="20"/>
              </w:rPr>
              <w:t>Оценка успешности выполнения заданий (в %)</w:t>
            </w:r>
          </w:p>
        </w:tc>
        <w:tc>
          <w:tcPr>
            <w:tcW w:w="2433" w:type="dxa"/>
            <w:vAlign w:val="center"/>
          </w:tcPr>
          <w:p w:rsidR="000A4739" w:rsidRPr="00911CD6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оценка знаний</w:t>
            </w:r>
          </w:p>
        </w:tc>
        <w:tc>
          <w:tcPr>
            <w:tcW w:w="1878" w:type="dxa"/>
            <w:vAlign w:val="center"/>
          </w:tcPr>
          <w:p w:rsidR="000A4739" w:rsidRPr="00911CD6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отметка.</w:t>
            </w:r>
          </w:p>
        </w:tc>
        <w:tc>
          <w:tcPr>
            <w:tcW w:w="2669" w:type="dxa"/>
            <w:vAlign w:val="center"/>
          </w:tcPr>
          <w:p w:rsidR="000A4739" w:rsidRPr="00911CD6" w:rsidRDefault="000A4739" w:rsidP="00031FD0">
            <w:pPr>
              <w:spacing w:after="0" w:line="240" w:lineRule="auto"/>
              <w:ind w:left="4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911CD6" w:rsidTr="00031FD0">
        <w:tc>
          <w:tcPr>
            <w:tcW w:w="2591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Менее 33,2 %</w:t>
            </w:r>
          </w:p>
        </w:tc>
        <w:tc>
          <w:tcPr>
            <w:tcW w:w="2433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низкий уровень</w:t>
            </w:r>
          </w:p>
        </w:tc>
        <w:tc>
          <w:tcPr>
            <w:tcW w:w="1878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69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Недостаточный</w:t>
            </w:r>
          </w:p>
        </w:tc>
      </w:tr>
      <w:tr w:rsidR="000A4739" w:rsidRPr="00911CD6" w:rsidTr="00031FD0">
        <w:tc>
          <w:tcPr>
            <w:tcW w:w="2591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От 33,3*-55,5 %</w:t>
            </w:r>
          </w:p>
        </w:tc>
        <w:tc>
          <w:tcPr>
            <w:tcW w:w="2433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средний уровень</w:t>
            </w:r>
          </w:p>
        </w:tc>
        <w:tc>
          <w:tcPr>
            <w:tcW w:w="1878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69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Базовый</w:t>
            </w:r>
          </w:p>
        </w:tc>
      </w:tr>
      <w:tr w:rsidR="000A4739" w:rsidRPr="00911CD6" w:rsidTr="00031FD0">
        <w:tc>
          <w:tcPr>
            <w:tcW w:w="2591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От55,6 -  80 %</w:t>
            </w:r>
          </w:p>
        </w:tc>
        <w:tc>
          <w:tcPr>
            <w:tcW w:w="2433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выше среднего</w:t>
            </w:r>
          </w:p>
        </w:tc>
        <w:tc>
          <w:tcPr>
            <w:tcW w:w="1878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69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  <w:tr w:rsidR="000A4739" w:rsidRPr="00911CD6" w:rsidTr="00031FD0">
        <w:tc>
          <w:tcPr>
            <w:tcW w:w="2591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Свыше 80 %</w:t>
            </w:r>
          </w:p>
        </w:tc>
        <w:tc>
          <w:tcPr>
            <w:tcW w:w="2433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  <w:tc>
          <w:tcPr>
            <w:tcW w:w="1878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69" w:type="dxa"/>
          </w:tcPr>
          <w:p w:rsidR="000A4739" w:rsidRPr="00911CD6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911CD6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</w:tr>
    </w:tbl>
    <w:p w:rsidR="000A4739" w:rsidRPr="00911CD6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</w:p>
    <w:p w:rsidR="000A4739" w:rsidRPr="00911CD6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>*33,3% от максимального балла за всю работу равно 50% от максимального балла за задания базового уровня сложности.</w:t>
      </w:r>
    </w:p>
    <w:p w:rsidR="000A4739" w:rsidRPr="00911CD6" w:rsidRDefault="000A4739" w:rsidP="000A4739">
      <w:pPr>
        <w:ind w:right="283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>(4 класс)</w:t>
      </w:r>
    </w:p>
    <w:p w:rsidR="000A4739" w:rsidRPr="00911CD6" w:rsidRDefault="000A4739" w:rsidP="000A4739">
      <w:pPr>
        <w:tabs>
          <w:tab w:val="left" w:pos="9355"/>
        </w:tabs>
        <w:ind w:right="283"/>
        <w:jc w:val="both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b/>
          <w:bCs/>
          <w:iCs/>
          <w:color w:val="000000"/>
          <w:sz w:val="20"/>
          <w:szCs w:val="20"/>
        </w:rPr>
        <w:t xml:space="preserve">Графическая работа </w:t>
      </w:r>
      <w:r w:rsidRPr="00911CD6">
        <w:rPr>
          <w:rFonts w:ascii="Times New Roman" w:hAnsi="Times New Roman" w:cs="Times New Roman"/>
          <w:color w:val="000000"/>
          <w:sz w:val="20"/>
          <w:szCs w:val="20"/>
        </w:rPr>
        <w:t xml:space="preserve">– оценочный материал, позволяющий оценить развитие ассоциативного мышления при слушании музыки. </w:t>
      </w:r>
      <w:r w:rsidRPr="00911CD6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911CD6">
        <w:rPr>
          <w:rFonts w:ascii="Times New Roman" w:hAnsi="Times New Roman" w:cs="Times New Roman"/>
          <w:b/>
          <w:sz w:val="20"/>
          <w:szCs w:val="20"/>
        </w:rPr>
        <w:t xml:space="preserve">Цель: </w:t>
      </w:r>
      <w:r w:rsidRPr="00911CD6">
        <w:rPr>
          <w:rFonts w:ascii="Times New Roman" w:hAnsi="Times New Roman" w:cs="Times New Roman"/>
          <w:sz w:val="20"/>
          <w:szCs w:val="20"/>
        </w:rPr>
        <w:t xml:space="preserve">оценивание результатов освоения учащимися 4 классов умения слышать и графически отображать звучание разнохарактерной музыки. Работа проводится по теме: «Оркестровая музыка» и направлена на умение представить и графически изобразить в соответствии с предложенным материалом музыкальный образ оркестрового произведения.  </w:t>
      </w:r>
    </w:p>
    <w:p w:rsidR="000A4739" w:rsidRPr="00911CD6" w:rsidRDefault="000A4739" w:rsidP="000A4739">
      <w:pPr>
        <w:ind w:right="283"/>
        <w:jc w:val="both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>Знание средств музыкальной выразительности: тембр, лад, темп, динамика, регистр, ритм.</w:t>
      </w:r>
    </w:p>
    <w:p w:rsidR="000A4739" w:rsidRPr="00911CD6" w:rsidRDefault="000A4739" w:rsidP="000A4739">
      <w:pPr>
        <w:ind w:right="283"/>
        <w:jc w:val="both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>Графическая работа состоит из одного задания большого объема.</w:t>
      </w:r>
    </w:p>
    <w:p w:rsidR="000A4739" w:rsidRPr="00911CD6" w:rsidRDefault="000A4739" w:rsidP="000A4739">
      <w:pPr>
        <w:suppressAutoHyphens/>
        <w:spacing w:after="18" w:line="240" w:lineRule="auto"/>
        <w:ind w:right="283"/>
        <w:jc w:val="center"/>
        <w:rPr>
          <w:rFonts w:ascii="Times New Roman" w:eastAsia="Times New Roman" w:hAnsi="Times New Roman" w:cs="Calibri"/>
          <w:b/>
          <w:sz w:val="20"/>
          <w:szCs w:val="20"/>
          <w:lang w:eastAsia="ar-SA"/>
        </w:rPr>
      </w:pPr>
      <w:r w:rsidRPr="00911CD6">
        <w:rPr>
          <w:rFonts w:ascii="Times New Roman" w:eastAsia="Times New Roman" w:hAnsi="Times New Roman" w:cs="Calibri"/>
          <w:b/>
          <w:sz w:val="20"/>
          <w:szCs w:val="20"/>
          <w:lang w:eastAsia="ar-SA"/>
        </w:rPr>
        <w:t>Рекомендации по оцениванию отдельных заданий и работы в целом.</w:t>
      </w:r>
    </w:p>
    <w:p w:rsidR="000A4739" w:rsidRPr="00911CD6" w:rsidRDefault="000A4739" w:rsidP="000A4739">
      <w:pPr>
        <w:suppressAutoHyphens/>
        <w:spacing w:after="18" w:line="240" w:lineRule="auto"/>
        <w:ind w:right="283"/>
        <w:jc w:val="center"/>
        <w:rPr>
          <w:rFonts w:ascii="Times New Roman" w:eastAsia="Times New Roman" w:hAnsi="Times New Roman" w:cs="Calibri"/>
          <w:b/>
          <w:sz w:val="20"/>
          <w:szCs w:val="20"/>
          <w:lang w:eastAsia="ar-SA"/>
        </w:rPr>
      </w:pPr>
    </w:p>
    <w:tbl>
      <w:tblPr>
        <w:tblW w:w="0" w:type="auto"/>
        <w:tblLayout w:type="fixed"/>
        <w:tblLook w:val="0000"/>
      </w:tblPr>
      <w:tblGrid>
        <w:gridCol w:w="446"/>
        <w:gridCol w:w="2365"/>
        <w:gridCol w:w="2117"/>
        <w:gridCol w:w="829"/>
        <w:gridCol w:w="2431"/>
        <w:gridCol w:w="1114"/>
      </w:tblGrid>
      <w:tr w:rsidR="000A4739" w:rsidRPr="00911CD6" w:rsidTr="00031FD0">
        <w:trPr>
          <w:trHeight w:val="626"/>
        </w:trPr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ind w:right="283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ind w:right="283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Планируемый результат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ind w:right="283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Задания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ind w:right="283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Кол-во заданий</w:t>
            </w:r>
          </w:p>
        </w:tc>
        <w:tc>
          <w:tcPr>
            <w:tcW w:w="2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ind w:right="283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Критерии оценивания и оценочные баллы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ind w:right="283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Уровень сложности</w:t>
            </w:r>
          </w:p>
        </w:tc>
      </w:tr>
      <w:tr w:rsidR="000A4739" w:rsidRPr="00911CD6" w:rsidTr="00031FD0"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ind w:right="283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1.</w:t>
            </w:r>
          </w:p>
        </w:tc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ind w:right="283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Уметь ассоциативно мыслить при прослушивании музыки, выражать свои впечатления в рисунке.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ind w:right="283"/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sz w:val="20"/>
                <w:szCs w:val="20"/>
                <w:lang w:eastAsia="ar-SA"/>
              </w:rPr>
              <w:t>Прослушай произведение и нарисуй в картине своё впечатление от прослушанной музыки.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ind w:right="283"/>
              <w:jc w:val="center"/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2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911CD6" w:rsidRDefault="000A4739" w:rsidP="00031FD0">
            <w:pPr>
              <w:suppressAutoHyphens/>
              <w:snapToGrid w:val="0"/>
              <w:spacing w:after="18" w:line="240" w:lineRule="auto"/>
              <w:ind w:right="283"/>
              <w:jc w:val="both"/>
              <w:rPr>
                <w:rFonts w:ascii="Times New Roman" w:eastAsia="Times New Roman" w:hAnsi="Times New Roman" w:cs="Calibri"/>
                <w:iCs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  <w:t>5 баллов</w:t>
            </w:r>
            <w:r w:rsidRPr="00911CD6">
              <w:rPr>
                <w:rFonts w:ascii="Times New Roman" w:eastAsia="Times New Roman" w:hAnsi="Times New Roman" w:cs="Calibri"/>
                <w:iCs/>
                <w:sz w:val="20"/>
                <w:szCs w:val="20"/>
                <w:lang w:eastAsia="ar-SA"/>
              </w:rPr>
              <w:t xml:space="preserve"> – правильный ответ включает в себя выбор цвета, формы, штрихов рисунка  соответствующему ладу, темпу, динамике, ритму. </w:t>
            </w:r>
          </w:p>
          <w:p w:rsidR="000A4739" w:rsidRPr="00911CD6" w:rsidRDefault="000A4739" w:rsidP="00031FD0">
            <w:pPr>
              <w:suppressAutoHyphens/>
              <w:spacing w:after="18" w:line="240" w:lineRule="auto"/>
              <w:ind w:right="283"/>
              <w:jc w:val="both"/>
              <w:rPr>
                <w:rFonts w:ascii="Times New Roman" w:eastAsia="Times New Roman" w:hAnsi="Times New Roman" w:cs="Calibri"/>
                <w:bCs/>
                <w:iCs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  <w:t>0 баллов</w:t>
            </w:r>
            <w:r w:rsidRPr="00911CD6">
              <w:rPr>
                <w:rFonts w:ascii="Times New Roman" w:eastAsia="Times New Roman" w:hAnsi="Times New Roman" w:cs="Calibri"/>
                <w:iCs/>
                <w:sz w:val="20"/>
                <w:szCs w:val="20"/>
                <w:lang w:eastAsia="ar-SA"/>
              </w:rPr>
              <w:t xml:space="preserve">– </w:t>
            </w:r>
            <w:r w:rsidRPr="00911CD6">
              <w:rPr>
                <w:rFonts w:ascii="Times New Roman" w:eastAsia="Times New Roman" w:hAnsi="Times New Roman" w:cs="Calibri"/>
                <w:bCs/>
                <w:iCs/>
                <w:sz w:val="20"/>
                <w:szCs w:val="20"/>
                <w:lang w:eastAsia="ar-SA"/>
              </w:rPr>
              <w:t>неверный ответ. Полное несоответствие рисунка музыкальному образу.</w:t>
            </w:r>
          </w:p>
          <w:p w:rsidR="000A4739" w:rsidRPr="00911CD6" w:rsidRDefault="000A4739" w:rsidP="00031FD0">
            <w:pPr>
              <w:suppressAutoHyphens/>
              <w:spacing w:after="18" w:line="240" w:lineRule="auto"/>
              <w:ind w:right="283"/>
              <w:jc w:val="both"/>
              <w:rPr>
                <w:rFonts w:ascii="Times New Roman" w:eastAsia="Times New Roman" w:hAnsi="Times New Roman" w:cs="Calibri"/>
                <w:iCs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  <w:t>0 баллов</w:t>
            </w:r>
            <w:r w:rsidRPr="00911CD6">
              <w:rPr>
                <w:rFonts w:ascii="Times New Roman" w:eastAsia="Times New Roman" w:hAnsi="Times New Roman" w:cs="Calibri"/>
                <w:iCs/>
                <w:sz w:val="20"/>
                <w:szCs w:val="20"/>
                <w:lang w:eastAsia="ar-SA"/>
              </w:rPr>
              <w:t xml:space="preserve"> – нет рисунка.</w:t>
            </w:r>
          </w:p>
          <w:p w:rsidR="000A4739" w:rsidRPr="00911CD6" w:rsidRDefault="000A4739" w:rsidP="00031FD0">
            <w:pPr>
              <w:suppressAutoHyphens/>
              <w:spacing w:after="18" w:line="240" w:lineRule="auto"/>
              <w:ind w:right="283"/>
              <w:jc w:val="both"/>
              <w:rPr>
                <w:rFonts w:ascii="Times New Roman" w:eastAsia="Times New Roman" w:hAnsi="Times New Roman" w:cs="Calibri"/>
                <w:b/>
                <w:i/>
                <w:iCs/>
                <w:sz w:val="20"/>
                <w:szCs w:val="20"/>
                <w:lang w:eastAsia="ar-SA"/>
              </w:rPr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911CD6" w:rsidRDefault="000A4739" w:rsidP="00031FD0">
            <w:pPr>
              <w:spacing w:after="0" w:line="240" w:lineRule="auto"/>
              <w:ind w:right="283"/>
              <w:rPr>
                <w:rFonts w:ascii="Times New Roman" w:eastAsia="Times New Roman" w:hAnsi="Times New Roman" w:cs="Calibri"/>
                <w:i/>
                <w:sz w:val="20"/>
                <w:szCs w:val="20"/>
                <w:lang w:eastAsia="ar-SA"/>
              </w:rPr>
            </w:pPr>
            <w:r w:rsidRPr="00911CD6">
              <w:rPr>
                <w:rFonts w:ascii="Times New Roman" w:eastAsia="Times New Roman" w:hAnsi="Times New Roman" w:cs="Calibri"/>
                <w:i/>
                <w:sz w:val="20"/>
                <w:szCs w:val="20"/>
                <w:lang w:eastAsia="ar-SA"/>
              </w:rPr>
              <w:t>базовый</w:t>
            </w:r>
          </w:p>
        </w:tc>
      </w:tr>
    </w:tbl>
    <w:p w:rsidR="000A4739" w:rsidRPr="00911CD6" w:rsidRDefault="000A4739" w:rsidP="000A4739">
      <w:pPr>
        <w:ind w:right="283"/>
        <w:jc w:val="both"/>
        <w:rPr>
          <w:rFonts w:ascii="Times New Roman" w:hAnsi="Times New Roman"/>
          <w:sz w:val="20"/>
          <w:szCs w:val="20"/>
        </w:rPr>
      </w:pPr>
    </w:p>
    <w:p w:rsidR="000A4739" w:rsidRPr="00911CD6" w:rsidRDefault="000A4739" w:rsidP="000A4739">
      <w:pPr>
        <w:ind w:right="283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>Задание графической работы</w:t>
      </w:r>
    </w:p>
    <w:p w:rsidR="000A4739" w:rsidRPr="00911CD6" w:rsidRDefault="000A4739" w:rsidP="000A4739">
      <w:pPr>
        <w:ind w:right="283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 xml:space="preserve">Послушай музыку, нарисуй картину природы, передавая свои впечатления от прослушанного произведения и используя различные средства художественной выразительности: штрихи, цвета, линии, формы фигур. </w:t>
      </w:r>
    </w:p>
    <w:p w:rsidR="000A4739" w:rsidRPr="00911CD6" w:rsidRDefault="000A4739" w:rsidP="000A4739">
      <w:pPr>
        <w:pStyle w:val="a5"/>
        <w:widowControl/>
        <w:numPr>
          <w:ilvl w:val="0"/>
          <w:numId w:val="14"/>
        </w:numPr>
        <w:autoSpaceDE/>
        <w:autoSpaceDN/>
        <w:adjustRightInd/>
        <w:spacing w:after="200" w:line="276" w:lineRule="auto"/>
        <w:ind w:right="283"/>
        <w:contextualSpacing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>П.И.Чайковский фортепианный цикл «Времена года» в оркестровом переложении А. Гаука.  (Любая часть цикла в соответствии со временем проведения работы).</w:t>
      </w:r>
    </w:p>
    <w:p w:rsidR="000A4739" w:rsidRPr="00911CD6" w:rsidRDefault="000A4739" w:rsidP="000A4739">
      <w:pPr>
        <w:ind w:left="284" w:right="283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>Выполни самооценку работы:</w:t>
      </w:r>
    </w:p>
    <w:p w:rsidR="000A4739" w:rsidRPr="00911CD6" w:rsidRDefault="000A4739" w:rsidP="000A4739">
      <w:pPr>
        <w:spacing w:line="240" w:lineRule="auto"/>
        <w:ind w:left="284" w:right="283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>Я справился с заданиями, испытываю затруднения в заданиях,  было трудно. Мне была нужна помощь.</w:t>
      </w:r>
    </w:p>
    <w:p w:rsidR="000A4739" w:rsidRPr="00911CD6" w:rsidRDefault="000A4739" w:rsidP="000A4739">
      <w:pPr>
        <w:spacing w:after="0" w:line="240" w:lineRule="auto"/>
        <w:ind w:right="283" w:firstLine="426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>Инструкция по проведению  работы.</w:t>
      </w:r>
    </w:p>
    <w:p w:rsidR="000A4739" w:rsidRPr="00911CD6" w:rsidRDefault="000A4739" w:rsidP="000A4739">
      <w:pPr>
        <w:spacing w:after="0" w:line="240" w:lineRule="auto"/>
        <w:ind w:right="283" w:firstLine="426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0A4739" w:rsidRPr="00911CD6" w:rsidRDefault="000A4739" w:rsidP="000A4739">
      <w:pPr>
        <w:ind w:right="283" w:firstLine="426"/>
        <w:jc w:val="both"/>
        <w:rPr>
          <w:rFonts w:ascii="Times New Roman" w:hAnsi="Times New Roman" w:cs="Times New Roman"/>
          <w:sz w:val="20"/>
          <w:szCs w:val="20"/>
        </w:rPr>
      </w:pPr>
      <w:r w:rsidRPr="00911CD6">
        <w:rPr>
          <w:rFonts w:ascii="Times New Roman" w:hAnsi="Times New Roman" w:cs="Times New Roman"/>
          <w:sz w:val="20"/>
          <w:szCs w:val="20"/>
        </w:rPr>
        <w:t xml:space="preserve">Для проведения данной графической работы рекомендуется выдать ученикам листы с уже обозначенным рамками картины,  для конкретизации задания и  точной ориентации детей в пространстве </w:t>
      </w:r>
      <w:r w:rsidRPr="00911CD6">
        <w:rPr>
          <w:rFonts w:ascii="Times New Roman" w:hAnsi="Times New Roman" w:cs="Times New Roman"/>
          <w:sz w:val="20"/>
          <w:szCs w:val="20"/>
        </w:rPr>
        <w:lastRenderedPageBreak/>
        <w:t xml:space="preserve">рисунка. Для проведения данной графической работы необходимо многократное прослушивание произведения подряд, для создания в классе атмосферы, соответствующей музыке.  В начале работы необходимо убедиться в том, что дети обеспечены всем необходимым (карандаши одинаковых цветов, дополнительные листы для рисования, и др.) для выполнения работы. Целесообразно предупредить детей о том, чтобы они не обращались друг к другу с различными просьбами («дай карандаш, резинку, и др.), чтобы не нарушать музыкально творческую атмосферу в классе. На выполнение одного рисунка отводится 20 минут. Перед последними двумя прослушиваниями необходимо предупредить детей об окончании работы. </w:t>
      </w:r>
    </w:p>
    <w:p w:rsidR="000A4739" w:rsidRPr="00911CD6" w:rsidRDefault="000A4739" w:rsidP="000A4739">
      <w:pPr>
        <w:spacing w:after="0" w:line="240" w:lineRule="auto"/>
        <w:ind w:right="283" w:firstLine="426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11CD6">
        <w:rPr>
          <w:rFonts w:ascii="Times New Roman" w:hAnsi="Times New Roman" w:cs="Times New Roman"/>
          <w:b/>
          <w:sz w:val="20"/>
          <w:szCs w:val="20"/>
        </w:rPr>
        <w:t>Инструкция по проверке  работ.</w:t>
      </w:r>
    </w:p>
    <w:p w:rsidR="000A4739" w:rsidRPr="00911CD6" w:rsidRDefault="000A4739" w:rsidP="000A4739">
      <w:pPr>
        <w:spacing w:after="0" w:line="240" w:lineRule="auto"/>
        <w:ind w:right="283" w:firstLine="426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0A4739" w:rsidRDefault="000A4739" w:rsidP="000A4739">
      <w:pPr>
        <w:ind w:right="283" w:firstLine="426"/>
        <w:jc w:val="both"/>
        <w:rPr>
          <w:rFonts w:ascii="Times New Roman" w:hAnsi="Times New Roman"/>
          <w:sz w:val="20"/>
          <w:szCs w:val="20"/>
        </w:rPr>
      </w:pPr>
      <w:r w:rsidRPr="00911CD6">
        <w:rPr>
          <w:rFonts w:ascii="Times New Roman" w:hAnsi="Times New Roman"/>
          <w:sz w:val="20"/>
          <w:szCs w:val="20"/>
        </w:rPr>
        <w:t xml:space="preserve">Данная графическая работа оценивается учителем  с личностно ориентированным подходом к детям. В данной графической работе не стоит вычленять отдельные элементы музыкального языка, и их выражения в рисунке. Рекомендуется, оценивать выполнение или не выполнение работы в целом, мотивируя учеников высокими баллами на последующее выполнение подобных заданий дома. </w:t>
      </w:r>
    </w:p>
    <w:p w:rsidR="000A4739" w:rsidRPr="009D0EBC" w:rsidRDefault="000A4739" w:rsidP="000A4739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A4739" w:rsidRDefault="000A4739" w:rsidP="000A4739">
      <w:pPr>
        <w:pStyle w:val="a5"/>
        <w:widowControl/>
        <w:numPr>
          <w:ilvl w:val="0"/>
          <w:numId w:val="14"/>
        </w:numPr>
        <w:autoSpaceDE/>
        <w:autoSpaceDN/>
        <w:adjustRightInd/>
        <w:spacing w:after="200"/>
        <w:ind w:right="0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084B4A">
        <w:rPr>
          <w:rFonts w:ascii="Times New Roman" w:hAnsi="Times New Roman" w:cs="Times New Roman"/>
          <w:b/>
        </w:rPr>
        <w:t>Исполнение музыкального произведения</w:t>
      </w:r>
      <w:r w:rsidRPr="00084B4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A4739" w:rsidRPr="009D0EBC" w:rsidRDefault="000A4739" w:rsidP="000A4739">
      <w:pPr>
        <w:pStyle w:val="a5"/>
        <w:rPr>
          <w:rFonts w:ascii="Times New Roman" w:hAnsi="Times New Roman" w:cs="Times New Roman"/>
          <w:b/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</w:t>
      </w:r>
      <w:r w:rsidRPr="009D0EBC">
        <w:rPr>
          <w:rFonts w:ascii="Times New Roman" w:hAnsi="Times New Roman" w:cs="Times New Roman"/>
          <w:b/>
          <w:sz w:val="20"/>
          <w:szCs w:val="20"/>
        </w:rPr>
        <w:t>2 класс.</w:t>
      </w:r>
    </w:p>
    <w:p w:rsidR="000A4739" w:rsidRPr="00084B4A" w:rsidRDefault="000A4739" w:rsidP="000A4739">
      <w:pPr>
        <w:spacing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084B4A">
        <w:rPr>
          <w:rFonts w:ascii="Times New Roman" w:hAnsi="Times New Roman" w:cs="Times New Roman"/>
          <w:b/>
          <w:sz w:val="20"/>
          <w:szCs w:val="20"/>
        </w:rPr>
        <w:t>Цель: Развитие музыкально-исполнительских и творческих способностей обучающихся.</w:t>
      </w:r>
    </w:p>
    <w:p w:rsidR="000A4739" w:rsidRPr="00084B4A" w:rsidRDefault="000A4739" w:rsidP="000A4739">
      <w:pPr>
        <w:spacing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084B4A">
        <w:rPr>
          <w:rFonts w:ascii="Times New Roman" w:hAnsi="Times New Roman" w:cs="Times New Roman"/>
          <w:b/>
          <w:sz w:val="20"/>
          <w:szCs w:val="20"/>
        </w:rPr>
        <w:t>Планируемые результаты</w:t>
      </w:r>
    </w:p>
    <w:p w:rsidR="000A4739" w:rsidRPr="00084B4A" w:rsidRDefault="000A4739" w:rsidP="000A4739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084B4A">
        <w:rPr>
          <w:rFonts w:ascii="Times New Roman" w:eastAsia="Times New Roman" w:hAnsi="Times New Roman" w:cs="Times New Roman"/>
          <w:color w:val="000000"/>
          <w:sz w:val="20"/>
          <w:szCs w:val="20"/>
        </w:rPr>
        <w:t>сформировать стереотип координации деятельности голосового аппарата с основными свойствами певческого голоса;</w:t>
      </w:r>
    </w:p>
    <w:p w:rsidR="000A4739" w:rsidRPr="00084B4A" w:rsidRDefault="000A4739" w:rsidP="000A4739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084B4A">
        <w:rPr>
          <w:rFonts w:ascii="Times New Roman" w:eastAsia="Times New Roman" w:hAnsi="Times New Roman" w:cs="Times New Roman"/>
          <w:color w:val="000000"/>
          <w:sz w:val="20"/>
          <w:szCs w:val="20"/>
        </w:rPr>
        <w:t>развить артистическую смелость и непосредственность ребёнка;</w:t>
      </w:r>
    </w:p>
    <w:p w:rsidR="000A4739" w:rsidRPr="00084B4A" w:rsidRDefault="000A4739" w:rsidP="000A4739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084B4A">
        <w:rPr>
          <w:rFonts w:ascii="Times New Roman" w:eastAsia="Times New Roman" w:hAnsi="Times New Roman" w:cs="Times New Roman"/>
          <w:color w:val="000000"/>
          <w:sz w:val="20"/>
          <w:szCs w:val="20"/>
        </w:rPr>
        <w:t>способствовать формированию воли, дисциплинированности;</w:t>
      </w:r>
    </w:p>
    <w:p w:rsidR="000A4739" w:rsidRPr="00084B4A" w:rsidRDefault="000A4739" w:rsidP="000A4739">
      <w:pPr>
        <w:pStyle w:val="a5"/>
        <w:widowControl/>
        <w:numPr>
          <w:ilvl w:val="0"/>
          <w:numId w:val="16"/>
        </w:numPr>
        <w:tabs>
          <w:tab w:val="clear" w:pos="720"/>
        </w:tabs>
        <w:autoSpaceDE/>
        <w:autoSpaceDN/>
        <w:adjustRightInd/>
        <w:ind w:left="0" w:right="0" w:firstLine="426"/>
        <w:contextualSpacing/>
        <w:rPr>
          <w:rFonts w:ascii="Times New Roman" w:hAnsi="Times New Roman" w:cs="Times New Roman"/>
          <w:sz w:val="20"/>
          <w:szCs w:val="20"/>
        </w:rPr>
      </w:pPr>
      <w:r w:rsidRPr="00084B4A">
        <w:rPr>
          <w:rFonts w:ascii="Times New Roman" w:hAnsi="Times New Roman" w:cs="Times New Roman"/>
          <w:sz w:val="20"/>
          <w:szCs w:val="20"/>
        </w:rPr>
        <w:t>воспитание чувства коллективизма, культуры общения между участниками ансамбля, исполнительской дисциплины;</w:t>
      </w:r>
    </w:p>
    <w:p w:rsidR="000A4739" w:rsidRPr="00084B4A" w:rsidRDefault="000A4739" w:rsidP="000A4739">
      <w:pPr>
        <w:pStyle w:val="a5"/>
        <w:widowControl/>
        <w:numPr>
          <w:ilvl w:val="0"/>
          <w:numId w:val="16"/>
        </w:numPr>
        <w:autoSpaceDE/>
        <w:autoSpaceDN/>
        <w:adjustRightInd/>
        <w:spacing w:after="200"/>
        <w:ind w:left="0" w:right="0" w:firstLine="426"/>
        <w:contextualSpacing/>
        <w:rPr>
          <w:rFonts w:ascii="Times New Roman" w:hAnsi="Times New Roman" w:cs="Times New Roman"/>
          <w:sz w:val="20"/>
          <w:szCs w:val="20"/>
        </w:rPr>
      </w:pPr>
      <w:r w:rsidRPr="00084B4A">
        <w:rPr>
          <w:rFonts w:ascii="Times New Roman" w:hAnsi="Times New Roman" w:cs="Times New Roman"/>
          <w:sz w:val="20"/>
          <w:szCs w:val="20"/>
        </w:rPr>
        <w:t>владение вокально-техническими навыками;</w:t>
      </w:r>
    </w:p>
    <w:p w:rsidR="000A4739" w:rsidRPr="00084B4A" w:rsidRDefault="000A4739" w:rsidP="000A4739">
      <w:pPr>
        <w:pStyle w:val="a5"/>
        <w:widowControl/>
        <w:numPr>
          <w:ilvl w:val="0"/>
          <w:numId w:val="16"/>
        </w:numPr>
        <w:autoSpaceDE/>
        <w:autoSpaceDN/>
        <w:adjustRightInd/>
        <w:spacing w:after="200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084B4A">
        <w:rPr>
          <w:rFonts w:ascii="Times New Roman" w:hAnsi="Times New Roman" w:cs="Times New Roman"/>
          <w:sz w:val="20"/>
          <w:szCs w:val="20"/>
        </w:rPr>
        <w:t>знакомство с произведениями композиторов Урала;</w:t>
      </w:r>
    </w:p>
    <w:p w:rsidR="000A4739" w:rsidRPr="00084B4A" w:rsidRDefault="000A4739" w:rsidP="000A4739">
      <w:pPr>
        <w:pStyle w:val="a5"/>
        <w:widowControl/>
        <w:numPr>
          <w:ilvl w:val="0"/>
          <w:numId w:val="16"/>
        </w:numPr>
        <w:autoSpaceDE/>
        <w:autoSpaceDN/>
        <w:adjustRightInd/>
        <w:spacing w:after="200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084B4A">
        <w:rPr>
          <w:rFonts w:ascii="Times New Roman" w:hAnsi="Times New Roman" w:cs="Times New Roman"/>
          <w:sz w:val="20"/>
          <w:szCs w:val="20"/>
        </w:rPr>
        <w:t>воспитание активного слушателя, зрителя, участника творческой</w:t>
      </w:r>
    </w:p>
    <w:p w:rsidR="000A4739" w:rsidRPr="00084B4A" w:rsidRDefault="000A4739" w:rsidP="000A4739">
      <w:pPr>
        <w:pStyle w:val="a5"/>
        <w:widowControl/>
        <w:numPr>
          <w:ilvl w:val="0"/>
          <w:numId w:val="16"/>
        </w:numPr>
        <w:autoSpaceDE/>
        <w:autoSpaceDN/>
        <w:adjustRightInd/>
        <w:spacing w:after="200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084B4A">
        <w:rPr>
          <w:rFonts w:ascii="Times New Roman" w:hAnsi="Times New Roman" w:cs="Times New Roman"/>
          <w:sz w:val="20"/>
          <w:szCs w:val="20"/>
        </w:rPr>
        <w:t>самодеятельности;</w:t>
      </w:r>
    </w:p>
    <w:tbl>
      <w:tblPr>
        <w:tblStyle w:val="a8"/>
        <w:tblW w:w="5000" w:type="pct"/>
        <w:tblLook w:val="04A0"/>
      </w:tblPr>
      <w:tblGrid>
        <w:gridCol w:w="4012"/>
        <w:gridCol w:w="3466"/>
        <w:gridCol w:w="2092"/>
      </w:tblGrid>
      <w:tr w:rsidR="000A4739" w:rsidRPr="00084B4A" w:rsidTr="00031FD0">
        <w:tc>
          <w:tcPr>
            <w:tcW w:w="2096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Критерии оценивания</w:t>
            </w:r>
          </w:p>
        </w:tc>
        <w:tc>
          <w:tcPr>
            <w:tcW w:w="1811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</w:t>
            </w:r>
          </w:p>
        </w:tc>
        <w:tc>
          <w:tcPr>
            <w:tcW w:w="1093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084B4A" w:rsidTr="00031FD0">
        <w:tc>
          <w:tcPr>
            <w:tcW w:w="2096" w:type="pct"/>
          </w:tcPr>
          <w:p w:rsidR="000A4739" w:rsidRPr="00084B4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sz w:val="20"/>
                <w:szCs w:val="20"/>
              </w:rPr>
              <w:t>Правильная певческая установка, чистая интонация и выразительный звук, чёткая дикция</w:t>
            </w:r>
          </w:p>
          <w:p w:rsidR="000A4739" w:rsidRPr="00084B4A" w:rsidRDefault="000A4739" w:rsidP="00031FD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sz w:val="20"/>
                <w:szCs w:val="20"/>
              </w:rPr>
              <w:t>Округленный звук, экспрессивное выступление, безупречные стилевые признаки ансамбля, хорошее знание текста. Выразительность и убедительность артистического облика в целом.</w:t>
            </w:r>
          </w:p>
        </w:tc>
        <w:tc>
          <w:tcPr>
            <w:tcW w:w="1811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« Отлично»</w:t>
            </w:r>
          </w:p>
        </w:tc>
        <w:tc>
          <w:tcPr>
            <w:tcW w:w="1093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Повышенный</w:t>
            </w:r>
          </w:p>
        </w:tc>
      </w:tr>
      <w:tr w:rsidR="000A4739" w:rsidRPr="00084B4A" w:rsidTr="00031FD0">
        <w:tc>
          <w:tcPr>
            <w:tcW w:w="2096" w:type="pct"/>
          </w:tcPr>
          <w:p w:rsidR="000A4739" w:rsidRPr="00084B4A" w:rsidRDefault="000A4739" w:rsidP="00031FD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sz w:val="20"/>
                <w:szCs w:val="20"/>
              </w:rPr>
              <w:t>Хорошее, крепкое исполнение, с ясным художественно-музыкальным намерением, но имеется некоторое количество погрешностей, в том числе вокальных, стилевых или ансамблевых.</w:t>
            </w:r>
          </w:p>
        </w:tc>
        <w:tc>
          <w:tcPr>
            <w:tcW w:w="1811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« хорошо»</w:t>
            </w:r>
          </w:p>
        </w:tc>
        <w:tc>
          <w:tcPr>
            <w:tcW w:w="1093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Повышенный</w:t>
            </w:r>
          </w:p>
        </w:tc>
      </w:tr>
      <w:tr w:rsidR="000A4739" w:rsidRPr="00084B4A" w:rsidTr="00031FD0">
        <w:tc>
          <w:tcPr>
            <w:tcW w:w="2096" w:type="pct"/>
          </w:tcPr>
          <w:p w:rsidR="000A4739" w:rsidRPr="00084B4A" w:rsidRDefault="000A4739" w:rsidP="00031FD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sz w:val="20"/>
                <w:szCs w:val="20"/>
              </w:rPr>
              <w:t>Текст исполнен неточно. Удовлетворительные музыкальные и технические данные, но очевидны серьёзные недостатки звуковедения, вялость или закрепощенность артикуляционного аппарата. Недостаточность художественного мышления и отсутствие должного слухового контроля. Ансамблевое взаимодействие на низком уровне</w:t>
            </w:r>
          </w:p>
        </w:tc>
        <w:tc>
          <w:tcPr>
            <w:tcW w:w="1811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« Удовлетворительно»</w:t>
            </w:r>
          </w:p>
        </w:tc>
        <w:tc>
          <w:tcPr>
            <w:tcW w:w="1093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Базовый</w:t>
            </w:r>
          </w:p>
        </w:tc>
      </w:tr>
      <w:tr w:rsidR="000A4739" w:rsidRPr="00084B4A" w:rsidTr="00031FD0">
        <w:tc>
          <w:tcPr>
            <w:tcW w:w="2096" w:type="pct"/>
          </w:tcPr>
          <w:p w:rsidR="000A4739" w:rsidRPr="00084B4A" w:rsidRDefault="000A4739" w:rsidP="00031FD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sz w:val="20"/>
                <w:szCs w:val="20"/>
              </w:rPr>
              <w:t xml:space="preserve">Очень слабое исполнение, без стремления петь выразительно. Текст исполнен, но с большим количеством разного рода </w:t>
            </w:r>
            <w:r w:rsidRPr="00084B4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ошибок. Отсутствует ансамблевое взаимодействие.</w:t>
            </w:r>
          </w:p>
        </w:tc>
        <w:tc>
          <w:tcPr>
            <w:tcW w:w="1811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2</w:t>
            </w:r>
          </w:p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« неудовлетворительно»</w:t>
            </w:r>
          </w:p>
        </w:tc>
        <w:tc>
          <w:tcPr>
            <w:tcW w:w="1093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недостаточный</w:t>
            </w:r>
          </w:p>
        </w:tc>
      </w:tr>
    </w:tbl>
    <w:p w:rsidR="000A4739" w:rsidRPr="00084B4A" w:rsidRDefault="000A4739" w:rsidP="000A4739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084B4A">
        <w:rPr>
          <w:rFonts w:ascii="Times New Roman" w:hAnsi="Times New Roman" w:cs="Times New Roman"/>
          <w:b/>
          <w:sz w:val="20"/>
          <w:szCs w:val="20"/>
        </w:rPr>
        <w:lastRenderedPageBreak/>
        <w:t>Перечень произведений рекомендуемых к итоговому выступлению:</w:t>
      </w:r>
    </w:p>
    <w:p w:rsidR="000A4739" w:rsidRPr="00084B4A" w:rsidRDefault="000A4739" w:rsidP="000A4739">
      <w:pPr>
        <w:pStyle w:val="a5"/>
        <w:widowControl/>
        <w:numPr>
          <w:ilvl w:val="0"/>
          <w:numId w:val="17"/>
        </w:numPr>
        <w:autoSpaceDE/>
        <w:autoSpaceDN/>
        <w:adjustRightInd/>
        <w:spacing w:after="200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084B4A">
        <w:rPr>
          <w:rFonts w:ascii="Times New Roman" w:hAnsi="Times New Roman" w:cs="Times New Roman"/>
          <w:sz w:val="20"/>
          <w:szCs w:val="20"/>
        </w:rPr>
        <w:t>Муз. В. Ярушина, сл. А. Горской «Кто берёзку причесал»;</w:t>
      </w:r>
    </w:p>
    <w:p w:rsidR="000A4739" w:rsidRDefault="000A4739" w:rsidP="000A4739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084B4A">
        <w:rPr>
          <w:rFonts w:ascii="Times New Roman" w:hAnsi="Times New Roman" w:cs="Times New Roman"/>
          <w:b/>
          <w:sz w:val="20"/>
          <w:szCs w:val="20"/>
        </w:rPr>
        <w:t>Методические рекомендации</w:t>
      </w:r>
    </w:p>
    <w:p w:rsidR="000A4739" w:rsidRPr="00084B4A" w:rsidRDefault="000A4739" w:rsidP="000A4739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0A4739" w:rsidRPr="00084B4A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84B4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При пении необходимо соблюдать певческую установку, положение корпуса, головы, артикуляцию. Дыхание перед началом пения. Одновременный вдох и начало пения. В данном произведении необходимо обратить внимание на умение второклассниками исполнять мелодию протяжно, исполнять вокализ в припеве, соблюдая принципы вокального исполнения гласных округлым звуком, правильно открытым ртом.  Умение интонационно передавать содержание текста (вопрос, ответ). </w:t>
      </w:r>
    </w:p>
    <w:p w:rsidR="000A4739" w:rsidRPr="00084B4A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84B4A">
        <w:rPr>
          <w:rFonts w:ascii="Times New Roman" w:eastAsia="Times New Roman" w:hAnsi="Times New Roman" w:cs="Times New Roman"/>
          <w:sz w:val="20"/>
          <w:szCs w:val="20"/>
          <w:lang w:eastAsia="ru-RU"/>
        </w:rPr>
        <w:t>Для проведения контроля вокального исполнения  возможна замена данного произведения на другое, соответствующее требованиям вокального исполнительства второклассников отражающее нрэо. Использование в репертуаре лучших образцов народно-песенного творчества приводит к более глубокому знакомству с  культурой родного края, способствует расширению общей культуры детей и формированию их эстетических вкусов.</w:t>
      </w:r>
    </w:p>
    <w:p w:rsidR="000A4739" w:rsidRDefault="000A4739" w:rsidP="000A4739">
      <w:pPr>
        <w:ind w:right="283" w:firstLine="426"/>
        <w:jc w:val="both"/>
        <w:rPr>
          <w:rFonts w:ascii="Times New Roman" w:hAnsi="Times New Roman"/>
          <w:sz w:val="20"/>
          <w:szCs w:val="20"/>
        </w:rPr>
      </w:pPr>
    </w:p>
    <w:p w:rsidR="000A4739" w:rsidRDefault="000A4739" w:rsidP="000A4739">
      <w:pPr>
        <w:pStyle w:val="a5"/>
        <w:widowControl/>
        <w:numPr>
          <w:ilvl w:val="0"/>
          <w:numId w:val="17"/>
        </w:numPr>
        <w:autoSpaceDE/>
        <w:autoSpaceDN/>
        <w:adjustRightInd/>
        <w:spacing w:after="200"/>
        <w:ind w:right="0"/>
        <w:contextualSpacing/>
        <w:jc w:val="left"/>
        <w:rPr>
          <w:rFonts w:ascii="Times New Roman" w:hAnsi="Times New Roman" w:cs="Times New Roman"/>
          <w:b/>
          <w:sz w:val="28"/>
          <w:szCs w:val="28"/>
        </w:rPr>
      </w:pPr>
      <w:r w:rsidRPr="00084B4A">
        <w:rPr>
          <w:rFonts w:ascii="Times New Roman" w:hAnsi="Times New Roman" w:cs="Times New Roman"/>
          <w:b/>
        </w:rPr>
        <w:t>Исполнение музыкального произведения</w:t>
      </w:r>
      <w:r w:rsidRPr="00084B4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A4739" w:rsidRPr="00084B4A" w:rsidRDefault="000A4739" w:rsidP="000A4739">
      <w:pPr>
        <w:pStyle w:val="a5"/>
        <w:rPr>
          <w:rFonts w:ascii="Times New Roman" w:hAnsi="Times New Roman" w:cs="Times New Roman"/>
          <w:b/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</w:t>
      </w:r>
      <w:r w:rsidRPr="00084B4A">
        <w:rPr>
          <w:rFonts w:ascii="Times New Roman" w:hAnsi="Times New Roman" w:cs="Times New Roman"/>
          <w:b/>
          <w:sz w:val="20"/>
          <w:szCs w:val="20"/>
        </w:rPr>
        <w:t>2 класс.</w:t>
      </w:r>
    </w:p>
    <w:p w:rsidR="000A4739" w:rsidRPr="00084B4A" w:rsidRDefault="000A4739" w:rsidP="000A4739">
      <w:pPr>
        <w:spacing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084B4A">
        <w:rPr>
          <w:rFonts w:ascii="Times New Roman" w:hAnsi="Times New Roman" w:cs="Times New Roman"/>
          <w:b/>
          <w:sz w:val="20"/>
          <w:szCs w:val="20"/>
        </w:rPr>
        <w:t>Цель: Развитие музыкально-исполнительских и творческих способностей обучающихся.</w:t>
      </w:r>
    </w:p>
    <w:p w:rsidR="000A4739" w:rsidRPr="00084B4A" w:rsidRDefault="000A4739" w:rsidP="000A4739">
      <w:pPr>
        <w:spacing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084B4A">
        <w:rPr>
          <w:rFonts w:ascii="Times New Roman" w:hAnsi="Times New Roman" w:cs="Times New Roman"/>
          <w:b/>
          <w:sz w:val="20"/>
          <w:szCs w:val="20"/>
        </w:rPr>
        <w:t>Планируемые результаты</w:t>
      </w:r>
    </w:p>
    <w:p w:rsidR="000A4739" w:rsidRPr="00084B4A" w:rsidRDefault="000A4739" w:rsidP="000A4739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084B4A">
        <w:rPr>
          <w:rFonts w:ascii="Times New Roman" w:eastAsia="Times New Roman" w:hAnsi="Times New Roman" w:cs="Times New Roman"/>
          <w:color w:val="000000"/>
          <w:sz w:val="20"/>
          <w:szCs w:val="20"/>
        </w:rPr>
        <w:t>сформировать стереотип координации деятельности голосового аппарата с основными свойствами певческого голоса;</w:t>
      </w:r>
    </w:p>
    <w:p w:rsidR="000A4739" w:rsidRPr="00084B4A" w:rsidRDefault="000A4739" w:rsidP="000A4739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084B4A">
        <w:rPr>
          <w:rFonts w:ascii="Times New Roman" w:eastAsia="Times New Roman" w:hAnsi="Times New Roman" w:cs="Times New Roman"/>
          <w:color w:val="000000"/>
          <w:sz w:val="20"/>
          <w:szCs w:val="20"/>
        </w:rPr>
        <w:t>развить артистическую смелость и непосредственность ребёнка;</w:t>
      </w:r>
    </w:p>
    <w:p w:rsidR="000A4739" w:rsidRPr="00084B4A" w:rsidRDefault="000A4739" w:rsidP="000A4739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084B4A">
        <w:rPr>
          <w:rFonts w:ascii="Times New Roman" w:eastAsia="Times New Roman" w:hAnsi="Times New Roman" w:cs="Times New Roman"/>
          <w:color w:val="000000"/>
          <w:sz w:val="20"/>
          <w:szCs w:val="20"/>
        </w:rPr>
        <w:t>способствовать формированию воли, дисциплинированности;</w:t>
      </w:r>
    </w:p>
    <w:p w:rsidR="000A4739" w:rsidRPr="00084B4A" w:rsidRDefault="000A4739" w:rsidP="000A4739">
      <w:pPr>
        <w:pStyle w:val="a5"/>
        <w:widowControl/>
        <w:numPr>
          <w:ilvl w:val="0"/>
          <w:numId w:val="16"/>
        </w:numPr>
        <w:tabs>
          <w:tab w:val="clear" w:pos="720"/>
        </w:tabs>
        <w:autoSpaceDE/>
        <w:autoSpaceDN/>
        <w:adjustRightInd/>
        <w:ind w:left="0" w:right="0" w:firstLine="426"/>
        <w:contextualSpacing/>
        <w:rPr>
          <w:rFonts w:ascii="Times New Roman" w:hAnsi="Times New Roman" w:cs="Times New Roman"/>
          <w:sz w:val="20"/>
          <w:szCs w:val="20"/>
        </w:rPr>
      </w:pPr>
      <w:r w:rsidRPr="00084B4A">
        <w:rPr>
          <w:rFonts w:ascii="Times New Roman" w:hAnsi="Times New Roman" w:cs="Times New Roman"/>
          <w:sz w:val="20"/>
          <w:szCs w:val="20"/>
        </w:rPr>
        <w:t>воспитание чувства коллективизма, культуры общения между участниками ансамбля, исполнительской дисциплины;</w:t>
      </w:r>
    </w:p>
    <w:p w:rsidR="000A4739" w:rsidRPr="00084B4A" w:rsidRDefault="000A4739" w:rsidP="000A4739">
      <w:pPr>
        <w:pStyle w:val="a5"/>
        <w:widowControl/>
        <w:numPr>
          <w:ilvl w:val="0"/>
          <w:numId w:val="16"/>
        </w:numPr>
        <w:autoSpaceDE/>
        <w:autoSpaceDN/>
        <w:adjustRightInd/>
        <w:spacing w:after="200"/>
        <w:ind w:left="0" w:right="0" w:firstLine="426"/>
        <w:contextualSpacing/>
        <w:rPr>
          <w:rFonts w:ascii="Times New Roman" w:hAnsi="Times New Roman" w:cs="Times New Roman"/>
          <w:sz w:val="20"/>
          <w:szCs w:val="20"/>
        </w:rPr>
      </w:pPr>
      <w:r w:rsidRPr="00084B4A">
        <w:rPr>
          <w:rFonts w:ascii="Times New Roman" w:hAnsi="Times New Roman" w:cs="Times New Roman"/>
          <w:sz w:val="20"/>
          <w:szCs w:val="20"/>
        </w:rPr>
        <w:t>владение вокально-техническими навыками;</w:t>
      </w:r>
    </w:p>
    <w:p w:rsidR="000A4739" w:rsidRPr="00084B4A" w:rsidRDefault="000A4739" w:rsidP="000A4739">
      <w:pPr>
        <w:pStyle w:val="a5"/>
        <w:widowControl/>
        <w:numPr>
          <w:ilvl w:val="0"/>
          <w:numId w:val="16"/>
        </w:numPr>
        <w:autoSpaceDE/>
        <w:autoSpaceDN/>
        <w:adjustRightInd/>
        <w:spacing w:after="200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084B4A">
        <w:rPr>
          <w:rFonts w:ascii="Times New Roman" w:hAnsi="Times New Roman" w:cs="Times New Roman"/>
          <w:sz w:val="20"/>
          <w:szCs w:val="20"/>
        </w:rPr>
        <w:t>знакомство с произведениями композиторов Урала;</w:t>
      </w:r>
    </w:p>
    <w:p w:rsidR="000A4739" w:rsidRPr="00084B4A" w:rsidRDefault="000A4739" w:rsidP="000A4739">
      <w:pPr>
        <w:pStyle w:val="a5"/>
        <w:widowControl/>
        <w:numPr>
          <w:ilvl w:val="0"/>
          <w:numId w:val="16"/>
        </w:numPr>
        <w:autoSpaceDE/>
        <w:autoSpaceDN/>
        <w:adjustRightInd/>
        <w:spacing w:after="200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084B4A">
        <w:rPr>
          <w:rFonts w:ascii="Times New Roman" w:hAnsi="Times New Roman" w:cs="Times New Roman"/>
          <w:sz w:val="20"/>
          <w:szCs w:val="20"/>
        </w:rPr>
        <w:t>воспитание активного слушателя, зрителя, участника творческой</w:t>
      </w:r>
    </w:p>
    <w:p w:rsidR="000A4739" w:rsidRPr="00084B4A" w:rsidRDefault="000A4739" w:rsidP="000A4739">
      <w:pPr>
        <w:pStyle w:val="a5"/>
        <w:widowControl/>
        <w:numPr>
          <w:ilvl w:val="0"/>
          <w:numId w:val="16"/>
        </w:numPr>
        <w:autoSpaceDE/>
        <w:autoSpaceDN/>
        <w:adjustRightInd/>
        <w:spacing w:after="200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084B4A">
        <w:rPr>
          <w:rFonts w:ascii="Times New Roman" w:hAnsi="Times New Roman" w:cs="Times New Roman"/>
          <w:sz w:val="20"/>
          <w:szCs w:val="20"/>
        </w:rPr>
        <w:t>самодеятельности;</w:t>
      </w:r>
    </w:p>
    <w:tbl>
      <w:tblPr>
        <w:tblStyle w:val="a8"/>
        <w:tblW w:w="5000" w:type="pct"/>
        <w:tblLook w:val="04A0"/>
      </w:tblPr>
      <w:tblGrid>
        <w:gridCol w:w="4012"/>
        <w:gridCol w:w="3466"/>
        <w:gridCol w:w="2092"/>
      </w:tblGrid>
      <w:tr w:rsidR="000A4739" w:rsidRPr="00084B4A" w:rsidTr="00031FD0">
        <w:tc>
          <w:tcPr>
            <w:tcW w:w="2096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Критерии оценивания</w:t>
            </w:r>
          </w:p>
        </w:tc>
        <w:tc>
          <w:tcPr>
            <w:tcW w:w="1811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</w:t>
            </w:r>
          </w:p>
        </w:tc>
        <w:tc>
          <w:tcPr>
            <w:tcW w:w="1093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084B4A" w:rsidTr="00031FD0">
        <w:tc>
          <w:tcPr>
            <w:tcW w:w="2096" w:type="pct"/>
          </w:tcPr>
          <w:p w:rsidR="000A4739" w:rsidRPr="00084B4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sz w:val="20"/>
                <w:szCs w:val="20"/>
              </w:rPr>
              <w:t>Правильная певческая установка, чистая интонация и выразительный звук, чёткая дикция</w:t>
            </w:r>
          </w:p>
          <w:p w:rsidR="000A4739" w:rsidRPr="00084B4A" w:rsidRDefault="000A4739" w:rsidP="00031FD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sz w:val="20"/>
                <w:szCs w:val="20"/>
              </w:rPr>
              <w:t>Округленный звук, экспрессивное выступление, безупречные стилевые признаки ансамбля, хорошее знание текста. Выразительность и убедительность артистического облика в целом.</w:t>
            </w:r>
          </w:p>
        </w:tc>
        <w:tc>
          <w:tcPr>
            <w:tcW w:w="1811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« Отлично»</w:t>
            </w:r>
          </w:p>
        </w:tc>
        <w:tc>
          <w:tcPr>
            <w:tcW w:w="1093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Повышенный</w:t>
            </w:r>
          </w:p>
        </w:tc>
      </w:tr>
      <w:tr w:rsidR="000A4739" w:rsidRPr="00084B4A" w:rsidTr="00031FD0">
        <w:tc>
          <w:tcPr>
            <w:tcW w:w="2096" w:type="pct"/>
          </w:tcPr>
          <w:p w:rsidR="000A4739" w:rsidRPr="00084B4A" w:rsidRDefault="000A4739" w:rsidP="00031FD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sz w:val="20"/>
                <w:szCs w:val="20"/>
              </w:rPr>
              <w:t>Хорошее, крепкое исполнение, с ясным художественно-музыкальным намерением, но имеется некоторое количество погрешностей, в том числе вокальных, стилевых или ансамблевых.</w:t>
            </w:r>
          </w:p>
        </w:tc>
        <w:tc>
          <w:tcPr>
            <w:tcW w:w="1811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« хорошо»</w:t>
            </w:r>
          </w:p>
        </w:tc>
        <w:tc>
          <w:tcPr>
            <w:tcW w:w="1093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Повышенный</w:t>
            </w:r>
          </w:p>
        </w:tc>
      </w:tr>
      <w:tr w:rsidR="000A4739" w:rsidRPr="00084B4A" w:rsidTr="00031FD0">
        <w:tc>
          <w:tcPr>
            <w:tcW w:w="2096" w:type="pct"/>
          </w:tcPr>
          <w:p w:rsidR="000A4739" w:rsidRPr="00084B4A" w:rsidRDefault="000A4739" w:rsidP="00031FD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sz w:val="20"/>
                <w:szCs w:val="20"/>
              </w:rPr>
              <w:t>Текст исполнен неточно. Удовлетворительные музыкальные и технические данные, но очевидны серьёзные недостатки звуковедения, вялость или закрепощенность артикуляционного аппарата. Недостаточность художественного мышления и отсутствие должного слухового контроля. Ансамблевое взаимодействие на низком уровне</w:t>
            </w:r>
          </w:p>
        </w:tc>
        <w:tc>
          <w:tcPr>
            <w:tcW w:w="1811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« Удовлетворительно»</w:t>
            </w:r>
          </w:p>
        </w:tc>
        <w:tc>
          <w:tcPr>
            <w:tcW w:w="1093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Базовый</w:t>
            </w:r>
          </w:p>
        </w:tc>
      </w:tr>
      <w:tr w:rsidR="000A4739" w:rsidRPr="00084B4A" w:rsidTr="00031FD0">
        <w:tc>
          <w:tcPr>
            <w:tcW w:w="2096" w:type="pct"/>
          </w:tcPr>
          <w:p w:rsidR="000A4739" w:rsidRPr="00084B4A" w:rsidRDefault="000A4739" w:rsidP="00031FD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Очень слабое исполнение, без стремления петь выразительно. Текст исполнен, но с большим количеством разного рода ошибок. Отсутствует ансамблевое взаимодействие.</w:t>
            </w:r>
          </w:p>
        </w:tc>
        <w:tc>
          <w:tcPr>
            <w:tcW w:w="1811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« неудовлетворительно»</w:t>
            </w:r>
          </w:p>
        </w:tc>
        <w:tc>
          <w:tcPr>
            <w:tcW w:w="1093" w:type="pct"/>
          </w:tcPr>
          <w:p w:rsidR="000A4739" w:rsidRPr="00084B4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 w:cs="Times New Roman"/>
                <w:b/>
                <w:sz w:val="20"/>
                <w:szCs w:val="20"/>
              </w:rPr>
              <w:t>недостаточный</w:t>
            </w:r>
          </w:p>
        </w:tc>
      </w:tr>
    </w:tbl>
    <w:p w:rsidR="000A4739" w:rsidRPr="00084B4A" w:rsidRDefault="000A4739" w:rsidP="000A4739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084B4A">
        <w:rPr>
          <w:rFonts w:ascii="Times New Roman" w:hAnsi="Times New Roman" w:cs="Times New Roman"/>
          <w:b/>
          <w:sz w:val="20"/>
          <w:szCs w:val="20"/>
        </w:rPr>
        <w:t>Перечень произведений рекомендуемых к итоговому выступлению:</w:t>
      </w:r>
    </w:p>
    <w:p w:rsidR="000A4739" w:rsidRPr="00142F4B" w:rsidRDefault="000A4739" w:rsidP="000A4739">
      <w:pPr>
        <w:spacing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1.</w:t>
      </w:r>
      <w:r w:rsidRPr="00142F4B">
        <w:rPr>
          <w:rFonts w:ascii="Times New Roman" w:hAnsi="Times New Roman" w:cs="Times New Roman"/>
          <w:sz w:val="20"/>
          <w:szCs w:val="20"/>
        </w:rPr>
        <w:t>Муз. В. Ярушина, сл. А. Горской «Кто берёзку причесал»;</w:t>
      </w:r>
    </w:p>
    <w:p w:rsidR="000A4739" w:rsidRPr="00084B4A" w:rsidRDefault="000A4739" w:rsidP="000A4739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084B4A">
        <w:rPr>
          <w:rFonts w:ascii="Times New Roman" w:hAnsi="Times New Roman" w:cs="Times New Roman"/>
          <w:b/>
          <w:sz w:val="20"/>
          <w:szCs w:val="20"/>
        </w:rPr>
        <w:t>Методические рекомендации</w:t>
      </w:r>
    </w:p>
    <w:p w:rsidR="000A4739" w:rsidRPr="00084B4A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84B4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При пении необходимо соблюдать певческую установку, положение корпуса, головы, артикуляцию. Дыхание перед началом пения. Одновременный вдох и начало пения. В данном произведении необходимо обратить внимание на умение второклассниками исполнять мелодию протяжно, исполнять вокализ в припеве, соблюдая принципы вокального исполнения гласных округлым звуком, правильно открытым ртом.  Умение интонационно передавать содержание текста (вопрос, ответ). </w:t>
      </w:r>
    </w:p>
    <w:p w:rsidR="000A4739" w:rsidRPr="00084B4A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84B4A">
        <w:rPr>
          <w:rFonts w:ascii="Times New Roman" w:eastAsia="Times New Roman" w:hAnsi="Times New Roman" w:cs="Times New Roman"/>
          <w:sz w:val="20"/>
          <w:szCs w:val="20"/>
          <w:lang w:eastAsia="ru-RU"/>
        </w:rPr>
        <w:t>Для проведения контроля вокального исполнения  возможна замена данного произведения на другое, соответствующее требованиям вокального исполнительства второклассников отражающее нрэо. Использование в репертуаре лучших образцов народно-песенного творчества приводит к более глубокому знакомству с  культурой родного края, способствует расширению общей культуры детей и формированию их эстетических вкусов.</w:t>
      </w:r>
    </w:p>
    <w:p w:rsidR="000A4739" w:rsidRPr="00084B4A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84B4A">
        <w:rPr>
          <w:rFonts w:ascii="Times New Roman" w:eastAsia="Times New Roman" w:hAnsi="Times New Roman" w:cs="Times New Roman"/>
          <w:sz w:val="20"/>
          <w:szCs w:val="20"/>
          <w:lang w:eastAsia="ru-RU"/>
        </w:rPr>
        <w:t>Основные принципы, которые лежат в основе отбора произведений для</w:t>
      </w:r>
    </w:p>
    <w:p w:rsidR="000A4739" w:rsidRPr="00084B4A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84B4A">
        <w:rPr>
          <w:rFonts w:ascii="Times New Roman" w:eastAsia="Times New Roman" w:hAnsi="Times New Roman" w:cs="Times New Roman"/>
          <w:sz w:val="20"/>
          <w:szCs w:val="20"/>
          <w:lang w:eastAsia="ru-RU"/>
        </w:rPr>
        <w:t>пения:</w:t>
      </w:r>
    </w:p>
    <w:p w:rsidR="000A4739" w:rsidRPr="00084B4A" w:rsidRDefault="000A4739" w:rsidP="000A4739">
      <w:pPr>
        <w:pStyle w:val="ac"/>
        <w:numPr>
          <w:ilvl w:val="0"/>
          <w:numId w:val="18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84B4A">
        <w:rPr>
          <w:rFonts w:ascii="Times New Roman" w:eastAsia="Times New Roman" w:hAnsi="Times New Roman" w:cs="Times New Roman"/>
          <w:sz w:val="20"/>
          <w:szCs w:val="20"/>
          <w:lang w:eastAsia="ru-RU"/>
        </w:rPr>
        <w:t>Художественная ценность произведений;</w:t>
      </w:r>
    </w:p>
    <w:p w:rsidR="000A4739" w:rsidRPr="00142F4B" w:rsidRDefault="000A4739" w:rsidP="000A4739">
      <w:pPr>
        <w:pStyle w:val="a5"/>
        <w:widowControl/>
        <w:numPr>
          <w:ilvl w:val="0"/>
          <w:numId w:val="18"/>
        </w:numPr>
        <w:autoSpaceDE/>
        <w:autoSpaceDN/>
        <w:adjustRightInd/>
        <w:spacing w:after="200"/>
        <w:ind w:right="0"/>
        <w:contextualSpacing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142F4B">
        <w:rPr>
          <w:rFonts w:ascii="Times New Roman" w:eastAsia="Times New Roman" w:hAnsi="Times New Roman" w:cs="Times New Roman"/>
          <w:sz w:val="20"/>
          <w:szCs w:val="20"/>
        </w:rPr>
        <w:t>Доступность для детского восприятия и исполнения.</w:t>
      </w:r>
      <w:r w:rsidRPr="00142F4B">
        <w:rPr>
          <w:rFonts w:ascii="Times New Roman" w:eastAsia="Times New Roman" w:hAnsi="Times New Roman" w:cs="Times New Roman"/>
          <w:sz w:val="20"/>
          <w:szCs w:val="20"/>
        </w:rPr>
        <w:cr/>
      </w:r>
    </w:p>
    <w:p w:rsidR="000A4739" w:rsidRPr="00AB7378" w:rsidRDefault="000A4739" w:rsidP="000A4739">
      <w:pPr>
        <w:spacing w:line="240" w:lineRule="auto"/>
        <w:ind w:firstLine="426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B7378">
        <w:rPr>
          <w:rFonts w:ascii="Times New Roman" w:hAnsi="Times New Roman" w:cs="Times New Roman"/>
          <w:b/>
          <w:sz w:val="20"/>
          <w:szCs w:val="20"/>
        </w:rPr>
        <w:t>3 класс.</w:t>
      </w:r>
    </w:p>
    <w:p w:rsidR="000A4739" w:rsidRPr="00AB7378" w:rsidRDefault="000A4739" w:rsidP="000A4739">
      <w:pPr>
        <w:spacing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AB7378">
        <w:rPr>
          <w:rFonts w:ascii="Times New Roman" w:hAnsi="Times New Roman" w:cs="Times New Roman"/>
          <w:b/>
          <w:sz w:val="20"/>
          <w:szCs w:val="20"/>
        </w:rPr>
        <w:t>Цель: Развитие музыкально-исполнительских и творческих способностей обучающихся.</w:t>
      </w:r>
    </w:p>
    <w:p w:rsidR="000A4739" w:rsidRPr="00AB7378" w:rsidRDefault="000A4739" w:rsidP="000A4739">
      <w:pPr>
        <w:spacing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AB7378">
        <w:rPr>
          <w:rFonts w:ascii="Times New Roman" w:hAnsi="Times New Roman" w:cs="Times New Roman"/>
          <w:b/>
          <w:sz w:val="20"/>
          <w:szCs w:val="20"/>
        </w:rPr>
        <w:t>Планируемые результаты</w:t>
      </w:r>
    </w:p>
    <w:p w:rsidR="000A4739" w:rsidRPr="00AB7378" w:rsidRDefault="000A4739" w:rsidP="000A4739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AB7378">
        <w:rPr>
          <w:rFonts w:ascii="Times New Roman" w:eastAsia="Times New Roman" w:hAnsi="Times New Roman" w:cs="Times New Roman"/>
          <w:color w:val="000000"/>
          <w:sz w:val="20"/>
          <w:szCs w:val="20"/>
        </w:rPr>
        <w:t>сформировать стереотип координации деятельности голосового аппарата с основными свойствами певческого голоса;</w:t>
      </w:r>
    </w:p>
    <w:p w:rsidR="000A4739" w:rsidRPr="00AB7378" w:rsidRDefault="000A4739" w:rsidP="000A4739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AB7378">
        <w:rPr>
          <w:rFonts w:ascii="Times New Roman" w:eastAsia="Times New Roman" w:hAnsi="Times New Roman" w:cs="Times New Roman"/>
          <w:color w:val="000000"/>
          <w:sz w:val="20"/>
          <w:szCs w:val="20"/>
        </w:rPr>
        <w:t>развить артистическую смелость и непосредственность ребёнка;</w:t>
      </w:r>
    </w:p>
    <w:p w:rsidR="000A4739" w:rsidRPr="00AB7378" w:rsidRDefault="000A4739" w:rsidP="000A4739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AB7378">
        <w:rPr>
          <w:rFonts w:ascii="Times New Roman" w:eastAsia="Times New Roman" w:hAnsi="Times New Roman" w:cs="Times New Roman"/>
          <w:color w:val="000000"/>
          <w:sz w:val="20"/>
          <w:szCs w:val="20"/>
        </w:rPr>
        <w:t>способствовать формированию воли, дисциплинированности;</w:t>
      </w:r>
    </w:p>
    <w:p w:rsidR="000A4739" w:rsidRPr="00AB7378" w:rsidRDefault="000A4739" w:rsidP="000A4739">
      <w:pPr>
        <w:pStyle w:val="a5"/>
        <w:widowControl/>
        <w:numPr>
          <w:ilvl w:val="0"/>
          <w:numId w:val="16"/>
        </w:numPr>
        <w:tabs>
          <w:tab w:val="clear" w:pos="720"/>
        </w:tabs>
        <w:autoSpaceDE/>
        <w:autoSpaceDN/>
        <w:adjustRightInd/>
        <w:ind w:left="0" w:right="0" w:firstLine="426"/>
        <w:contextualSpacing/>
        <w:rPr>
          <w:rFonts w:ascii="Times New Roman" w:hAnsi="Times New Roman" w:cs="Times New Roman"/>
          <w:sz w:val="20"/>
          <w:szCs w:val="20"/>
        </w:rPr>
      </w:pPr>
      <w:r w:rsidRPr="00AB7378">
        <w:rPr>
          <w:rFonts w:ascii="Times New Roman" w:hAnsi="Times New Roman" w:cs="Times New Roman"/>
          <w:sz w:val="20"/>
          <w:szCs w:val="20"/>
        </w:rPr>
        <w:t>воспитание чувства коллективизма, культуры общения между участниками ансамбля, исполнительской дисциплины;</w:t>
      </w:r>
    </w:p>
    <w:p w:rsidR="000A4739" w:rsidRPr="00AB7378" w:rsidRDefault="000A4739" w:rsidP="000A4739">
      <w:pPr>
        <w:pStyle w:val="a5"/>
        <w:widowControl/>
        <w:numPr>
          <w:ilvl w:val="0"/>
          <w:numId w:val="16"/>
        </w:numPr>
        <w:autoSpaceDE/>
        <w:autoSpaceDN/>
        <w:adjustRightInd/>
        <w:spacing w:after="200"/>
        <w:ind w:left="0" w:right="0" w:firstLine="426"/>
        <w:contextualSpacing/>
        <w:rPr>
          <w:rFonts w:ascii="Times New Roman" w:hAnsi="Times New Roman" w:cs="Times New Roman"/>
          <w:sz w:val="20"/>
          <w:szCs w:val="20"/>
        </w:rPr>
      </w:pPr>
      <w:r w:rsidRPr="00AB7378">
        <w:rPr>
          <w:rFonts w:ascii="Times New Roman" w:hAnsi="Times New Roman" w:cs="Times New Roman"/>
          <w:sz w:val="20"/>
          <w:szCs w:val="20"/>
        </w:rPr>
        <w:t>владение вокально-техническими навыками;</w:t>
      </w:r>
    </w:p>
    <w:p w:rsidR="000A4739" w:rsidRPr="00AB7378" w:rsidRDefault="000A4739" w:rsidP="000A4739">
      <w:pPr>
        <w:pStyle w:val="a5"/>
        <w:widowControl/>
        <w:numPr>
          <w:ilvl w:val="0"/>
          <w:numId w:val="16"/>
        </w:numPr>
        <w:autoSpaceDE/>
        <w:autoSpaceDN/>
        <w:adjustRightInd/>
        <w:spacing w:after="200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AB7378">
        <w:rPr>
          <w:rFonts w:ascii="Times New Roman" w:hAnsi="Times New Roman" w:cs="Times New Roman"/>
          <w:sz w:val="20"/>
          <w:szCs w:val="20"/>
        </w:rPr>
        <w:t>знакомство с произведениями композиторов Урала;</w:t>
      </w:r>
    </w:p>
    <w:p w:rsidR="000A4739" w:rsidRPr="00AB7378" w:rsidRDefault="000A4739" w:rsidP="000A4739">
      <w:pPr>
        <w:pStyle w:val="a5"/>
        <w:widowControl/>
        <w:numPr>
          <w:ilvl w:val="0"/>
          <w:numId w:val="16"/>
        </w:numPr>
        <w:autoSpaceDE/>
        <w:autoSpaceDN/>
        <w:adjustRightInd/>
        <w:spacing w:after="200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AB7378">
        <w:rPr>
          <w:rFonts w:ascii="Times New Roman" w:hAnsi="Times New Roman" w:cs="Times New Roman"/>
          <w:sz w:val="20"/>
          <w:szCs w:val="20"/>
        </w:rPr>
        <w:t>воспитание активного слушателя, зрителя, участника творческой</w:t>
      </w:r>
    </w:p>
    <w:p w:rsidR="000A4739" w:rsidRPr="00AB7378" w:rsidRDefault="000A4739" w:rsidP="000A4739">
      <w:pPr>
        <w:pStyle w:val="a5"/>
        <w:rPr>
          <w:rFonts w:ascii="Times New Roman" w:hAnsi="Times New Roman" w:cs="Times New Roman"/>
          <w:sz w:val="20"/>
          <w:szCs w:val="20"/>
        </w:rPr>
      </w:pPr>
      <w:r w:rsidRPr="00AB7378">
        <w:rPr>
          <w:rFonts w:ascii="Times New Roman" w:hAnsi="Times New Roman" w:cs="Times New Roman"/>
          <w:sz w:val="20"/>
          <w:szCs w:val="20"/>
        </w:rPr>
        <w:t>самодеятельности.</w:t>
      </w:r>
    </w:p>
    <w:p w:rsidR="000A4739" w:rsidRPr="00AB7378" w:rsidRDefault="000A4739" w:rsidP="000A4739">
      <w:pPr>
        <w:pStyle w:val="c1"/>
        <w:shd w:val="clear" w:color="auto" w:fill="FFFFFF"/>
        <w:spacing w:before="0" w:beforeAutospacing="0" w:after="0" w:afterAutospacing="0"/>
        <w:jc w:val="both"/>
        <w:rPr>
          <w:color w:val="666666"/>
          <w:sz w:val="20"/>
          <w:szCs w:val="20"/>
        </w:rPr>
      </w:pPr>
    </w:p>
    <w:tbl>
      <w:tblPr>
        <w:tblStyle w:val="a8"/>
        <w:tblW w:w="5000" w:type="pct"/>
        <w:tblLook w:val="04A0"/>
      </w:tblPr>
      <w:tblGrid>
        <w:gridCol w:w="4012"/>
        <w:gridCol w:w="3466"/>
        <w:gridCol w:w="2092"/>
      </w:tblGrid>
      <w:tr w:rsidR="000A4739" w:rsidRPr="00AB7378" w:rsidTr="00031FD0">
        <w:tc>
          <w:tcPr>
            <w:tcW w:w="2096" w:type="pct"/>
          </w:tcPr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t>Критерии оценивания</w:t>
            </w:r>
          </w:p>
        </w:tc>
        <w:tc>
          <w:tcPr>
            <w:tcW w:w="1811" w:type="pct"/>
          </w:tcPr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</w:t>
            </w:r>
          </w:p>
        </w:tc>
        <w:tc>
          <w:tcPr>
            <w:tcW w:w="1093" w:type="pct"/>
          </w:tcPr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AB7378" w:rsidTr="00031FD0">
        <w:tc>
          <w:tcPr>
            <w:tcW w:w="2096" w:type="pct"/>
          </w:tcPr>
          <w:p w:rsidR="000A4739" w:rsidRPr="00AB7378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sz w:val="20"/>
                <w:szCs w:val="20"/>
              </w:rPr>
              <w:t>Правильная певческая установка, чистая интонация и выразительный звук, чёткая дикция</w:t>
            </w:r>
          </w:p>
          <w:p w:rsidR="000A4739" w:rsidRPr="00AB7378" w:rsidRDefault="000A4739" w:rsidP="00031FD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sz w:val="20"/>
                <w:szCs w:val="20"/>
              </w:rPr>
              <w:t>Округленный звук, экспрессивное выступление, безупречные стилевые признаки ансамбля, хорошее знание текста. Выразительность и убедительность артистического облика в целом. Умение уверенно держать свою партию в двухголосном ансамбле. Выразительное пение под фонограмму.</w:t>
            </w:r>
          </w:p>
        </w:tc>
        <w:tc>
          <w:tcPr>
            <w:tcW w:w="1811" w:type="pct"/>
          </w:tcPr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t>« Отлично»</w:t>
            </w:r>
          </w:p>
        </w:tc>
        <w:tc>
          <w:tcPr>
            <w:tcW w:w="1093" w:type="pct"/>
          </w:tcPr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t>Повышенный</w:t>
            </w:r>
          </w:p>
        </w:tc>
      </w:tr>
      <w:tr w:rsidR="000A4739" w:rsidRPr="00AB7378" w:rsidTr="00031FD0">
        <w:tc>
          <w:tcPr>
            <w:tcW w:w="2096" w:type="pct"/>
          </w:tcPr>
          <w:p w:rsidR="000A4739" w:rsidRPr="00AB7378" w:rsidRDefault="000A4739" w:rsidP="00031FD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sz w:val="20"/>
                <w:szCs w:val="20"/>
              </w:rPr>
              <w:t>Хорошее, крепкое исполнение, с ясным художественно-музыкальным намерением, но имеется некоторое количество погрешностей, в том числе вокальных, стилевых или ансамблевых. Исполнение произведений с элементами двухголосия. Начальные навыки пения под фонограмму.</w:t>
            </w:r>
          </w:p>
        </w:tc>
        <w:tc>
          <w:tcPr>
            <w:tcW w:w="1811" w:type="pct"/>
          </w:tcPr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t>« хорошо»</w:t>
            </w:r>
          </w:p>
        </w:tc>
        <w:tc>
          <w:tcPr>
            <w:tcW w:w="1093" w:type="pct"/>
          </w:tcPr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t>Повышенный</w:t>
            </w:r>
          </w:p>
        </w:tc>
      </w:tr>
      <w:tr w:rsidR="000A4739" w:rsidRPr="00AB7378" w:rsidTr="00031FD0">
        <w:tc>
          <w:tcPr>
            <w:tcW w:w="2096" w:type="pct"/>
          </w:tcPr>
          <w:p w:rsidR="000A4739" w:rsidRPr="00AB7378" w:rsidRDefault="000A4739" w:rsidP="00031FD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sz w:val="20"/>
                <w:szCs w:val="20"/>
              </w:rPr>
              <w:t xml:space="preserve">Слабое выступление. Текст исполнен </w:t>
            </w:r>
            <w:r w:rsidRPr="00AB737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неточно. Удовлетворительные музыкальные и технические данные, но очевидны серьёзные недостатки звуковедения, вялость или закрепощенность артикуляционного аппарата. Недостаточность художественного мышления и отсутствие должного слухового контроля. Ансамблевое взаимодействие на низком уровне.  Неумение вовремя вступать и завершать музыкальные фразы при исполнении под фонограмму.</w:t>
            </w:r>
          </w:p>
        </w:tc>
        <w:tc>
          <w:tcPr>
            <w:tcW w:w="1811" w:type="pct"/>
          </w:tcPr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3</w:t>
            </w:r>
          </w:p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« Удовлетворительно»</w:t>
            </w:r>
          </w:p>
        </w:tc>
        <w:tc>
          <w:tcPr>
            <w:tcW w:w="1093" w:type="pct"/>
          </w:tcPr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Базовый</w:t>
            </w:r>
          </w:p>
        </w:tc>
      </w:tr>
      <w:tr w:rsidR="000A4739" w:rsidRPr="00AB7378" w:rsidTr="00031FD0">
        <w:tc>
          <w:tcPr>
            <w:tcW w:w="2096" w:type="pct"/>
          </w:tcPr>
          <w:p w:rsidR="000A4739" w:rsidRPr="00AB7378" w:rsidRDefault="000A4739" w:rsidP="00031FD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Очень слабое исполнение, без стремления петь выразительно. Текст исполнен, но с большим количеством разного рода ошибок. Отсутствует ансамблевое взаимодействие.</w:t>
            </w:r>
          </w:p>
        </w:tc>
        <w:tc>
          <w:tcPr>
            <w:tcW w:w="1811" w:type="pct"/>
          </w:tcPr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t>« неудовлетворительно»</w:t>
            </w:r>
          </w:p>
        </w:tc>
        <w:tc>
          <w:tcPr>
            <w:tcW w:w="1093" w:type="pct"/>
          </w:tcPr>
          <w:p w:rsidR="000A4739" w:rsidRPr="00AB7378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B7378">
              <w:rPr>
                <w:rFonts w:ascii="Times New Roman" w:hAnsi="Times New Roman" w:cs="Times New Roman"/>
                <w:b/>
                <w:sz w:val="20"/>
                <w:szCs w:val="20"/>
              </w:rPr>
              <w:t>недостаточный</w:t>
            </w:r>
          </w:p>
        </w:tc>
      </w:tr>
    </w:tbl>
    <w:p w:rsidR="000A4739" w:rsidRPr="00AB7378" w:rsidRDefault="000A4739" w:rsidP="000A4739">
      <w:pPr>
        <w:spacing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0A4739" w:rsidRPr="00AB7378" w:rsidRDefault="000A4739" w:rsidP="000A4739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B7378">
        <w:rPr>
          <w:rFonts w:ascii="Times New Roman" w:hAnsi="Times New Roman" w:cs="Times New Roman"/>
          <w:b/>
          <w:sz w:val="20"/>
          <w:szCs w:val="20"/>
        </w:rPr>
        <w:t>Перечень произведений рекомендуемых к итоговому выступлению:</w:t>
      </w:r>
    </w:p>
    <w:p w:rsidR="000A4739" w:rsidRPr="00AB7378" w:rsidRDefault="000A4739" w:rsidP="000A4739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B7378">
        <w:rPr>
          <w:rFonts w:ascii="Times New Roman" w:hAnsi="Times New Roman" w:cs="Times New Roman"/>
          <w:sz w:val="20"/>
          <w:szCs w:val="20"/>
        </w:rPr>
        <w:t>1. Муз. Е. Попляновой сл.Н. Пикулевой.«Шла веселая собака» (канон);</w:t>
      </w:r>
    </w:p>
    <w:p w:rsidR="000A4739" w:rsidRPr="00AB7378" w:rsidRDefault="000A4739" w:rsidP="000A4739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2. </w:t>
      </w:r>
      <w:r w:rsidRPr="00AB7378">
        <w:rPr>
          <w:rFonts w:ascii="Times New Roman" w:hAnsi="Times New Roman" w:cs="Times New Roman"/>
          <w:sz w:val="20"/>
          <w:szCs w:val="20"/>
        </w:rPr>
        <w:t>. Муз. И муз. Л. Семеновой « Будет все хорошо» (с элементами двухголосия);</w:t>
      </w:r>
    </w:p>
    <w:p w:rsidR="000A4739" w:rsidRPr="00AB7378" w:rsidRDefault="000A4739" w:rsidP="000A4739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B7378">
        <w:rPr>
          <w:rFonts w:ascii="Times New Roman" w:hAnsi="Times New Roman" w:cs="Times New Roman"/>
          <w:b/>
          <w:sz w:val="20"/>
          <w:szCs w:val="20"/>
        </w:rPr>
        <w:t>Методические рекомендации</w:t>
      </w:r>
    </w:p>
    <w:p w:rsidR="000A4739" w:rsidRPr="00AB7378" w:rsidRDefault="000A4739" w:rsidP="000A4739">
      <w:pPr>
        <w:spacing w:line="240" w:lineRule="auto"/>
        <w:ind w:firstLine="708"/>
        <w:jc w:val="both"/>
        <w:rPr>
          <w:rFonts w:ascii="Times New Roman" w:hAnsi="Times New Roman" w:cs="Times New Roman"/>
          <w:sz w:val="20"/>
          <w:szCs w:val="20"/>
        </w:rPr>
      </w:pPr>
      <w:r w:rsidRPr="00AB7378">
        <w:rPr>
          <w:rFonts w:ascii="Times New Roman" w:hAnsi="Times New Roman" w:cs="Times New Roman"/>
          <w:sz w:val="20"/>
          <w:szCs w:val="20"/>
        </w:rPr>
        <w:t xml:space="preserve">В третьем классе обучающиеся совершенствуют музыкально-исполнительскую культуру. На данном этапе дети уже имеют небольшой слуховой и исполнительский опыт исполнения речевых ритмических канонов, поэтому особое внимание следует уделить элементам терцового двухголосия в разученном произведении. На уроках рекомендуется исполнение песен в сопровождении оркестра элементарного музицирования, пение вокальных  канонов. На данном этапе обучения также формируются навыки пения под фонограмму. </w:t>
      </w:r>
    </w:p>
    <w:p w:rsidR="000A4739" w:rsidRPr="00AB7378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B7378">
        <w:rPr>
          <w:rFonts w:ascii="Times New Roman" w:eastAsia="Times New Roman" w:hAnsi="Times New Roman" w:cs="Times New Roman"/>
          <w:sz w:val="20"/>
          <w:szCs w:val="20"/>
          <w:lang w:eastAsia="ru-RU"/>
        </w:rPr>
        <w:t>Для проведения контроля вокального исполнения  возможна замена данного произведения на другое, соответствующее требованиям вокального исполнительства второклассников отражающее нрэо. Использование в репертуаре лучших образцов народно-песенного творчества приводит к более глубокому знакомству с  культурой родного края, способствует расширению общей культуры детей и формированию их эстетических вкусов.</w:t>
      </w:r>
    </w:p>
    <w:p w:rsidR="000A4739" w:rsidRPr="00AB7378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B7378">
        <w:rPr>
          <w:rFonts w:ascii="Times New Roman" w:eastAsia="Times New Roman" w:hAnsi="Times New Roman" w:cs="Times New Roman"/>
          <w:sz w:val="20"/>
          <w:szCs w:val="20"/>
          <w:lang w:eastAsia="ru-RU"/>
        </w:rPr>
        <w:t>Основные принципы, которые лежат в основе отбора произведений для</w:t>
      </w:r>
    </w:p>
    <w:p w:rsidR="000A4739" w:rsidRPr="00AB7378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B7378">
        <w:rPr>
          <w:rFonts w:ascii="Times New Roman" w:eastAsia="Times New Roman" w:hAnsi="Times New Roman" w:cs="Times New Roman"/>
          <w:sz w:val="20"/>
          <w:szCs w:val="20"/>
          <w:lang w:eastAsia="ru-RU"/>
        </w:rPr>
        <w:t>пения:</w:t>
      </w:r>
    </w:p>
    <w:p w:rsidR="000A4739" w:rsidRPr="00AB7378" w:rsidRDefault="000A4739" w:rsidP="000A4739">
      <w:pPr>
        <w:pStyle w:val="ac"/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B7378">
        <w:rPr>
          <w:rFonts w:ascii="Times New Roman" w:eastAsia="Times New Roman" w:hAnsi="Times New Roman" w:cs="Times New Roman"/>
          <w:sz w:val="20"/>
          <w:szCs w:val="20"/>
          <w:lang w:eastAsia="ru-RU"/>
        </w:rPr>
        <w:t>Художественная ценность произведений;</w:t>
      </w:r>
    </w:p>
    <w:p w:rsidR="000A4739" w:rsidRPr="00142F4B" w:rsidRDefault="000A4739" w:rsidP="000A4739">
      <w:pPr>
        <w:pStyle w:val="a5"/>
        <w:widowControl/>
        <w:numPr>
          <w:ilvl w:val="0"/>
          <w:numId w:val="21"/>
        </w:numPr>
        <w:autoSpaceDE/>
        <w:autoSpaceDN/>
        <w:adjustRightInd/>
        <w:spacing w:after="200" w:line="276" w:lineRule="auto"/>
        <w:ind w:right="283"/>
        <w:contextualSpacing/>
        <w:rPr>
          <w:rFonts w:ascii="Times New Roman" w:eastAsia="Times New Roman" w:hAnsi="Times New Roman" w:cs="Times New Roman"/>
          <w:sz w:val="20"/>
          <w:szCs w:val="20"/>
        </w:rPr>
      </w:pPr>
      <w:r w:rsidRPr="00142F4B">
        <w:rPr>
          <w:rFonts w:ascii="Times New Roman" w:eastAsia="Times New Roman" w:hAnsi="Times New Roman" w:cs="Times New Roman"/>
          <w:sz w:val="20"/>
          <w:szCs w:val="20"/>
        </w:rPr>
        <w:t>Доступность для детского восприятия и исполнения.</w:t>
      </w:r>
      <w:r w:rsidRPr="00142F4B">
        <w:rPr>
          <w:rFonts w:ascii="Times New Roman" w:eastAsia="Times New Roman" w:hAnsi="Times New Roman" w:cs="Times New Roman"/>
          <w:sz w:val="20"/>
          <w:szCs w:val="20"/>
        </w:rPr>
        <w:cr/>
      </w:r>
    </w:p>
    <w:p w:rsidR="000A4739" w:rsidRPr="00084B4A" w:rsidRDefault="000A4739" w:rsidP="000A4739">
      <w:pPr>
        <w:spacing w:line="240" w:lineRule="auto"/>
        <w:ind w:firstLine="426"/>
        <w:jc w:val="center"/>
        <w:rPr>
          <w:rFonts w:ascii="Times New Roman" w:hAnsi="Times New Roman"/>
          <w:b/>
          <w:sz w:val="20"/>
          <w:szCs w:val="20"/>
        </w:rPr>
      </w:pPr>
      <w:r w:rsidRPr="00084B4A">
        <w:rPr>
          <w:rFonts w:ascii="Times New Roman" w:hAnsi="Times New Roman"/>
          <w:b/>
          <w:sz w:val="20"/>
          <w:szCs w:val="20"/>
        </w:rPr>
        <w:t>4 класс.</w:t>
      </w:r>
    </w:p>
    <w:p w:rsidR="000A4739" w:rsidRPr="00084B4A" w:rsidRDefault="000A4739" w:rsidP="000A4739">
      <w:pPr>
        <w:spacing w:after="0" w:line="240" w:lineRule="auto"/>
        <w:ind w:firstLine="426"/>
        <w:rPr>
          <w:rFonts w:ascii="Times New Roman" w:hAnsi="Times New Roman"/>
          <w:b/>
          <w:sz w:val="20"/>
          <w:szCs w:val="20"/>
        </w:rPr>
      </w:pPr>
      <w:r w:rsidRPr="00084B4A">
        <w:rPr>
          <w:rFonts w:ascii="Times New Roman" w:hAnsi="Times New Roman"/>
          <w:b/>
          <w:sz w:val="20"/>
          <w:szCs w:val="20"/>
        </w:rPr>
        <w:t>Цель: Развитие музыкально-исполнительских и творческих способностей обучающихся.</w:t>
      </w:r>
    </w:p>
    <w:p w:rsidR="000A4739" w:rsidRPr="00084B4A" w:rsidRDefault="000A4739" w:rsidP="000A4739">
      <w:pPr>
        <w:spacing w:after="0" w:line="240" w:lineRule="auto"/>
        <w:ind w:firstLine="426"/>
        <w:rPr>
          <w:rFonts w:ascii="Times New Roman" w:hAnsi="Times New Roman"/>
          <w:b/>
          <w:sz w:val="20"/>
          <w:szCs w:val="20"/>
        </w:rPr>
      </w:pPr>
      <w:r w:rsidRPr="00084B4A">
        <w:rPr>
          <w:rFonts w:ascii="Times New Roman" w:hAnsi="Times New Roman"/>
          <w:b/>
          <w:sz w:val="20"/>
          <w:szCs w:val="20"/>
        </w:rPr>
        <w:t>Планируемые результаты</w:t>
      </w:r>
    </w:p>
    <w:p w:rsidR="000A4739" w:rsidRPr="009D0EBC" w:rsidRDefault="000A4739" w:rsidP="000A4739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084B4A">
        <w:rPr>
          <w:rFonts w:ascii="Times New Roman" w:hAnsi="Times New Roman"/>
          <w:sz w:val="20"/>
          <w:szCs w:val="20"/>
        </w:rPr>
        <w:t>сформировать стереотип координации деятельности голосового аппарата с основными свойствами певческого голоса;</w:t>
      </w:r>
    </w:p>
    <w:p w:rsidR="000A4739" w:rsidRPr="00084B4A" w:rsidRDefault="000A4739" w:rsidP="000A4739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084B4A">
        <w:rPr>
          <w:rFonts w:ascii="Times New Roman" w:hAnsi="Times New Roman"/>
          <w:sz w:val="20"/>
          <w:szCs w:val="20"/>
        </w:rPr>
        <w:t>развить артистическую смелость и непосредственность ребёнка;</w:t>
      </w:r>
    </w:p>
    <w:p w:rsidR="000A4739" w:rsidRPr="00084B4A" w:rsidRDefault="000A4739" w:rsidP="000A4739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084B4A">
        <w:rPr>
          <w:rFonts w:ascii="Times New Roman" w:hAnsi="Times New Roman"/>
          <w:sz w:val="20"/>
          <w:szCs w:val="20"/>
        </w:rPr>
        <w:t>способствовать формированию воли, дисциплинированности;</w:t>
      </w:r>
    </w:p>
    <w:p w:rsidR="000A4739" w:rsidRPr="00084B4A" w:rsidRDefault="000A4739" w:rsidP="000A4739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084B4A">
        <w:rPr>
          <w:rFonts w:ascii="Times New Roman" w:hAnsi="Times New Roman"/>
          <w:sz w:val="20"/>
          <w:szCs w:val="20"/>
        </w:rPr>
        <w:t>воспитание чувства коллективизма, культуры общения между участниками ансамбля, исполнительской дисциплины;</w:t>
      </w:r>
    </w:p>
    <w:p w:rsidR="000A4739" w:rsidRPr="00084B4A" w:rsidRDefault="000A4739" w:rsidP="000A4739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084B4A">
        <w:rPr>
          <w:rFonts w:ascii="Times New Roman" w:hAnsi="Times New Roman"/>
          <w:sz w:val="20"/>
          <w:szCs w:val="20"/>
        </w:rPr>
        <w:t>владение вокально-техническими навыками;</w:t>
      </w:r>
    </w:p>
    <w:p w:rsidR="000A4739" w:rsidRPr="00084B4A" w:rsidRDefault="000A4739" w:rsidP="000A4739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084B4A">
        <w:rPr>
          <w:rFonts w:ascii="Times New Roman" w:hAnsi="Times New Roman"/>
          <w:sz w:val="20"/>
          <w:szCs w:val="20"/>
        </w:rPr>
        <w:t>координация пения и движения;</w:t>
      </w:r>
    </w:p>
    <w:p w:rsidR="000A4739" w:rsidRPr="00084B4A" w:rsidRDefault="000A4739" w:rsidP="000A4739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084B4A">
        <w:rPr>
          <w:rFonts w:ascii="Times New Roman" w:hAnsi="Times New Roman"/>
          <w:sz w:val="20"/>
          <w:szCs w:val="20"/>
        </w:rPr>
        <w:t xml:space="preserve">пение с фонограммным сопровождением; </w:t>
      </w:r>
    </w:p>
    <w:p w:rsidR="000A4739" w:rsidRPr="00084B4A" w:rsidRDefault="000A4739" w:rsidP="000A4739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084B4A">
        <w:rPr>
          <w:rFonts w:ascii="Times New Roman" w:hAnsi="Times New Roman"/>
          <w:sz w:val="20"/>
          <w:szCs w:val="20"/>
        </w:rPr>
        <w:t>знакомство с произведениями композиторов Урала;</w:t>
      </w:r>
    </w:p>
    <w:p w:rsidR="000A4739" w:rsidRPr="00084B4A" w:rsidRDefault="000A4739" w:rsidP="000A4739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084B4A">
        <w:rPr>
          <w:rFonts w:ascii="Times New Roman" w:hAnsi="Times New Roman"/>
          <w:sz w:val="20"/>
          <w:szCs w:val="20"/>
        </w:rPr>
        <w:t>воспитание активного слушателя, зрителя, участника художественной самодеятельности.</w:t>
      </w:r>
    </w:p>
    <w:p w:rsidR="000A4739" w:rsidRPr="00084B4A" w:rsidRDefault="000A4739" w:rsidP="000A4739">
      <w:pPr>
        <w:pStyle w:val="c1"/>
        <w:shd w:val="clear" w:color="auto" w:fill="FFFFFF"/>
        <w:spacing w:before="0" w:beforeAutospacing="0" w:after="0" w:afterAutospacing="0"/>
        <w:jc w:val="both"/>
        <w:rPr>
          <w:color w:val="666666"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012"/>
        <w:gridCol w:w="3466"/>
        <w:gridCol w:w="2092"/>
      </w:tblGrid>
      <w:tr w:rsidR="000A4739" w:rsidRPr="00084B4A" w:rsidTr="00031FD0">
        <w:tc>
          <w:tcPr>
            <w:tcW w:w="2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Критерии оценивания</w:t>
            </w:r>
          </w:p>
        </w:tc>
        <w:tc>
          <w:tcPr>
            <w:tcW w:w="1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Цифровая отметка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084B4A" w:rsidTr="00031FD0">
        <w:tc>
          <w:tcPr>
            <w:tcW w:w="2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84B4A">
              <w:rPr>
                <w:rFonts w:ascii="Times New Roman" w:hAnsi="Times New Roman"/>
                <w:sz w:val="20"/>
                <w:szCs w:val="20"/>
              </w:rPr>
              <w:t xml:space="preserve">Правильная певческая установка, чистая интонация и выразительный звук, чёткая </w:t>
            </w:r>
            <w:r w:rsidRPr="00084B4A">
              <w:rPr>
                <w:rFonts w:ascii="Times New Roman" w:hAnsi="Times New Roman"/>
                <w:sz w:val="20"/>
                <w:szCs w:val="20"/>
              </w:rPr>
              <w:lastRenderedPageBreak/>
              <w:t>дикция</w:t>
            </w:r>
          </w:p>
          <w:p w:rsidR="000A4739" w:rsidRPr="00084B4A" w:rsidRDefault="000A4739" w:rsidP="00031FD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sz w:val="20"/>
                <w:szCs w:val="20"/>
              </w:rPr>
              <w:t>Округленный звук, экспрессивное выступление, безупречные стилевые признаки ансамбля, хорошее знание текста. Выразительность и убедительность артистического облика в целом. Умение уверенно держать свою партию в двухголосном ансамбле. Выразительное пение под фонограмму. Координация движений во время пения.</w:t>
            </w:r>
          </w:p>
        </w:tc>
        <w:tc>
          <w:tcPr>
            <w:tcW w:w="1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5</w:t>
            </w:r>
          </w:p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« Отлично»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Повышенный</w:t>
            </w:r>
          </w:p>
        </w:tc>
      </w:tr>
      <w:tr w:rsidR="000A4739" w:rsidRPr="00084B4A" w:rsidTr="00031FD0">
        <w:tc>
          <w:tcPr>
            <w:tcW w:w="2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sz w:val="20"/>
                <w:szCs w:val="20"/>
              </w:rPr>
              <w:lastRenderedPageBreak/>
              <w:t>Хорошее, крепкое исполнение, с ясным художественно-музыкальным намерением, но имеется некоторое количество погрешностей, в том числе вокальных, стилевых или ансамблевых. Исполнение произведений с элементами двухголосия. Начальные навыки пения под фонограмму. Не значительные ошибки в координации пения и движения.</w:t>
            </w:r>
          </w:p>
        </w:tc>
        <w:tc>
          <w:tcPr>
            <w:tcW w:w="1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« хорошо»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Повышенный</w:t>
            </w:r>
          </w:p>
        </w:tc>
      </w:tr>
      <w:tr w:rsidR="000A4739" w:rsidRPr="00084B4A" w:rsidTr="00031FD0">
        <w:tc>
          <w:tcPr>
            <w:tcW w:w="2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sz w:val="20"/>
                <w:szCs w:val="20"/>
              </w:rPr>
              <w:t>Слабое выступление. Текст исполнен неточно. Удовлетворительные музыкальные и технические данные, но очевидны серьёзные недостатки звуковедения, вялость или закрепощенность артикуляционного аппарата. Недостаточность художественного мышления и отсутствие должного слухового контроля. Ансамблевое взаимодействие на низком уровне.  Неумение вовремя вступать и завершать музыкальные фразы  при исполнении под фонограмму. Не умение соединить пение с движением.</w:t>
            </w:r>
          </w:p>
        </w:tc>
        <w:tc>
          <w:tcPr>
            <w:tcW w:w="1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« Удовлетворительно»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Базовый</w:t>
            </w:r>
          </w:p>
        </w:tc>
      </w:tr>
      <w:tr w:rsidR="000A4739" w:rsidRPr="00084B4A" w:rsidTr="00031FD0">
        <w:tc>
          <w:tcPr>
            <w:tcW w:w="2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sz w:val="20"/>
                <w:szCs w:val="20"/>
              </w:rPr>
              <w:t>Очень слабое исполнение, без стремления петь выразительно. Текст исполнен, но с большим количеством разного рода ошибок. Отсутствует ансамблевое взаимодействие.</w:t>
            </w:r>
          </w:p>
        </w:tc>
        <w:tc>
          <w:tcPr>
            <w:tcW w:w="1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« неудовлетворительно»</w:t>
            </w:r>
          </w:p>
        </w:tc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084B4A" w:rsidRDefault="000A4739" w:rsidP="00031FD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84B4A">
              <w:rPr>
                <w:rFonts w:ascii="Times New Roman" w:hAnsi="Times New Roman"/>
                <w:b/>
                <w:sz w:val="20"/>
                <w:szCs w:val="20"/>
              </w:rPr>
              <w:t>недостаточный</w:t>
            </w:r>
          </w:p>
        </w:tc>
      </w:tr>
    </w:tbl>
    <w:p w:rsidR="000A4739" w:rsidRPr="00084B4A" w:rsidRDefault="000A4739" w:rsidP="000A4739">
      <w:pPr>
        <w:spacing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0A4739" w:rsidRPr="00084B4A" w:rsidRDefault="000A4739" w:rsidP="000A4739">
      <w:pPr>
        <w:spacing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084B4A">
        <w:rPr>
          <w:rFonts w:ascii="Times New Roman" w:hAnsi="Times New Roman"/>
          <w:b/>
          <w:sz w:val="20"/>
          <w:szCs w:val="20"/>
        </w:rPr>
        <w:t>Перечень произведений рекомендуемых к итоговому выступлению:</w:t>
      </w:r>
    </w:p>
    <w:p w:rsidR="000A4739" w:rsidRPr="00084B4A" w:rsidRDefault="000A4739" w:rsidP="000A4739">
      <w:pPr>
        <w:pStyle w:val="11"/>
        <w:numPr>
          <w:ilvl w:val="0"/>
          <w:numId w:val="19"/>
        </w:numPr>
        <w:spacing w:line="240" w:lineRule="auto"/>
        <w:jc w:val="both"/>
        <w:rPr>
          <w:rFonts w:ascii="Times New Roman" w:hAnsi="Times New Roman"/>
          <w:sz w:val="20"/>
          <w:szCs w:val="20"/>
        </w:rPr>
      </w:pPr>
      <w:r w:rsidRPr="00084B4A">
        <w:rPr>
          <w:rFonts w:ascii="Times New Roman" w:hAnsi="Times New Roman"/>
          <w:sz w:val="20"/>
          <w:szCs w:val="20"/>
        </w:rPr>
        <w:t>Муз. Е. Крылатова, сл. Ю. Энтина «Крылатые качели»;</w:t>
      </w:r>
    </w:p>
    <w:p w:rsidR="000A4739" w:rsidRPr="00084B4A" w:rsidRDefault="000A4739" w:rsidP="000A4739">
      <w:pPr>
        <w:pStyle w:val="11"/>
        <w:numPr>
          <w:ilvl w:val="0"/>
          <w:numId w:val="19"/>
        </w:numPr>
        <w:spacing w:line="240" w:lineRule="auto"/>
        <w:jc w:val="both"/>
        <w:rPr>
          <w:rFonts w:ascii="Times New Roman" w:hAnsi="Times New Roman"/>
          <w:sz w:val="20"/>
          <w:szCs w:val="20"/>
        </w:rPr>
      </w:pPr>
      <w:r w:rsidRPr="00084B4A">
        <w:rPr>
          <w:rFonts w:ascii="Times New Roman" w:hAnsi="Times New Roman"/>
          <w:sz w:val="20"/>
          <w:szCs w:val="20"/>
        </w:rPr>
        <w:t>Муз. В. Ярушина, сл. А. Горской «Каникулы». НРЭО</w:t>
      </w:r>
    </w:p>
    <w:p w:rsidR="000A4739" w:rsidRPr="00084B4A" w:rsidRDefault="000A4739" w:rsidP="000A4739">
      <w:pPr>
        <w:spacing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084B4A">
        <w:rPr>
          <w:rFonts w:ascii="Times New Roman" w:hAnsi="Times New Roman"/>
          <w:b/>
          <w:sz w:val="20"/>
          <w:szCs w:val="20"/>
        </w:rPr>
        <w:t>Методические рекомендации</w:t>
      </w:r>
    </w:p>
    <w:p w:rsidR="000A4739" w:rsidRPr="00084B4A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hAnsi="Times New Roman"/>
          <w:sz w:val="20"/>
          <w:szCs w:val="20"/>
          <w:lang w:eastAsia="ru-RU"/>
        </w:rPr>
      </w:pPr>
      <w:r w:rsidRPr="00084B4A">
        <w:rPr>
          <w:rFonts w:ascii="Times New Roman" w:hAnsi="Times New Roman"/>
          <w:sz w:val="20"/>
          <w:szCs w:val="20"/>
        </w:rPr>
        <w:t xml:space="preserve">При выборе репертуара для исполнения музыкального произведения  учениками четвёртого класса, </w:t>
      </w:r>
      <w:r w:rsidRPr="00084B4A">
        <w:rPr>
          <w:rFonts w:ascii="Times New Roman" w:hAnsi="Times New Roman"/>
          <w:sz w:val="20"/>
          <w:szCs w:val="20"/>
          <w:lang w:eastAsia="ru-RU"/>
        </w:rPr>
        <w:t>важно учитывать общие особенности физиологического, психо – эмоционального характера, наиболее типичные для данного возраста. У детей младшего школьного возраста (7-10 лет) сила голоса невелика, индивидуальные тембры почти не проявляются. Ограничен и диапазон голоса, редко выходящий за пределы октавы. Голосовой аппарат в этом возрасте может работать как в фальцетном, так и в грудном режиме. Однако с позиции бережного развития голоса целесообразно использовать фальцет и легкий микст. Этому голосообразованию соответствует серебристое, преимущественно головное, звучание. Если произведение  написано в не удобной тесситуре, но несёт в себе необходимую смысловую нагрузку, помогает решить ряд вокальных задач, рекомендовано транспонировать такую песню в удобную для исполнения тональность.</w:t>
      </w:r>
    </w:p>
    <w:p w:rsidR="000A4739" w:rsidRPr="00084B4A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hAnsi="Times New Roman"/>
          <w:sz w:val="20"/>
          <w:szCs w:val="20"/>
          <w:lang w:eastAsia="ru-RU"/>
        </w:rPr>
      </w:pPr>
      <w:r w:rsidRPr="00084B4A">
        <w:rPr>
          <w:rFonts w:ascii="Times New Roman" w:hAnsi="Times New Roman"/>
          <w:sz w:val="20"/>
          <w:szCs w:val="20"/>
          <w:lang w:eastAsia="ru-RU"/>
        </w:rPr>
        <w:t>При пении необходимо соблюдать певческую установку, положение корпуса, головы, артикуляцию. Дыхание перед началом пения. Одновременный вдох и начало пения. Различный характер дыхания в зависимости от характера исполняемого произведения (короткое и активное дыхание в быстром темпе, спокойное и активное в медленном). Цезуры. Применение и развитие навыков цепного дыхания.</w:t>
      </w:r>
    </w:p>
    <w:p w:rsidR="000A4739" w:rsidRPr="00084B4A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hAnsi="Times New Roman"/>
          <w:sz w:val="20"/>
          <w:szCs w:val="20"/>
          <w:lang w:eastAsia="ru-RU"/>
        </w:rPr>
      </w:pPr>
      <w:r w:rsidRPr="00084B4A">
        <w:rPr>
          <w:rFonts w:ascii="Times New Roman" w:hAnsi="Times New Roman"/>
          <w:sz w:val="20"/>
          <w:szCs w:val="20"/>
          <w:lang w:eastAsia="ru-RU"/>
        </w:rPr>
        <w:t>Использование в репертуаре лучших образцов народно-песенного творчества приводит к более глубокому знакомству с  культурой родного края, способствует расширению общей культуры детей и формированию их эстетических вкусов.</w:t>
      </w:r>
    </w:p>
    <w:p w:rsidR="000A4739" w:rsidRPr="00084B4A" w:rsidRDefault="000A4739" w:rsidP="000A4739">
      <w:pPr>
        <w:pStyle w:val="ac"/>
        <w:spacing w:after="0" w:line="240" w:lineRule="auto"/>
        <w:ind w:left="0"/>
        <w:jc w:val="both"/>
        <w:rPr>
          <w:rFonts w:ascii="Times New Roman" w:hAnsi="Times New Roman"/>
          <w:sz w:val="20"/>
          <w:szCs w:val="20"/>
          <w:lang w:eastAsia="ru-RU"/>
        </w:rPr>
      </w:pPr>
      <w:r w:rsidRPr="00084B4A">
        <w:rPr>
          <w:rFonts w:ascii="Times New Roman" w:hAnsi="Times New Roman"/>
          <w:sz w:val="20"/>
          <w:szCs w:val="20"/>
          <w:lang w:eastAsia="ru-RU"/>
        </w:rPr>
        <w:lastRenderedPageBreak/>
        <w:t>Основные принципы, которые лежат в основе отбора произведений для музицирования:</w:t>
      </w:r>
    </w:p>
    <w:p w:rsidR="000A4739" w:rsidRPr="00084B4A" w:rsidRDefault="000A4739" w:rsidP="000A4739">
      <w:pPr>
        <w:pStyle w:val="ac"/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  <w:r w:rsidRPr="00084B4A">
        <w:rPr>
          <w:rFonts w:ascii="Times New Roman" w:hAnsi="Times New Roman"/>
          <w:sz w:val="20"/>
          <w:szCs w:val="20"/>
          <w:lang w:eastAsia="ru-RU"/>
        </w:rPr>
        <w:t xml:space="preserve">  1. Художественная ценность произведений;</w:t>
      </w:r>
    </w:p>
    <w:p w:rsidR="000A4739" w:rsidRPr="00084B4A" w:rsidRDefault="000A4739" w:rsidP="000A4739">
      <w:pPr>
        <w:pStyle w:val="ac"/>
        <w:spacing w:after="0" w:line="240" w:lineRule="auto"/>
        <w:ind w:left="0" w:firstLine="426"/>
        <w:jc w:val="both"/>
        <w:rPr>
          <w:rFonts w:ascii="Times New Roman" w:hAnsi="Times New Roman"/>
          <w:sz w:val="20"/>
          <w:szCs w:val="20"/>
          <w:lang w:eastAsia="ru-RU"/>
        </w:rPr>
      </w:pPr>
      <w:r w:rsidRPr="00084B4A">
        <w:rPr>
          <w:rFonts w:ascii="Times New Roman" w:hAnsi="Times New Roman"/>
          <w:sz w:val="20"/>
          <w:szCs w:val="20"/>
          <w:lang w:eastAsia="ru-RU"/>
        </w:rPr>
        <w:t>2. Доступность для детского восприятия и исполнения.</w:t>
      </w:r>
    </w:p>
    <w:p w:rsidR="000A4739" w:rsidRPr="00084B4A" w:rsidRDefault="000A4739" w:rsidP="000A4739">
      <w:pPr>
        <w:ind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0A4739" w:rsidRDefault="000A4739" w:rsidP="000A4739">
      <w:pPr>
        <w:pStyle w:val="a5"/>
        <w:widowControl/>
        <w:numPr>
          <w:ilvl w:val="0"/>
          <w:numId w:val="19"/>
        </w:numPr>
        <w:autoSpaceDE/>
        <w:autoSpaceDN/>
        <w:adjustRightInd/>
        <w:ind w:right="0"/>
        <w:contextualSpacing/>
        <w:jc w:val="left"/>
        <w:rPr>
          <w:rFonts w:ascii="Times New Roman" w:hAnsi="Times New Roman" w:cs="Times New Roman"/>
          <w:b/>
        </w:rPr>
      </w:pPr>
      <w:r w:rsidRPr="00142F4B">
        <w:rPr>
          <w:rFonts w:ascii="Times New Roman" w:hAnsi="Times New Roman" w:cs="Times New Roman"/>
          <w:b/>
        </w:rPr>
        <w:t>Музыкальная викторина.</w:t>
      </w:r>
    </w:p>
    <w:p w:rsidR="000A4739" w:rsidRPr="009D0EBC" w:rsidRDefault="000A4739" w:rsidP="000A4739">
      <w:pPr>
        <w:pStyle w:val="a5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D0EBC">
        <w:rPr>
          <w:rFonts w:ascii="Times New Roman" w:hAnsi="Times New Roman" w:cs="Times New Roman"/>
          <w:b/>
          <w:sz w:val="20"/>
          <w:szCs w:val="20"/>
        </w:rPr>
        <w:t>2 класс</w:t>
      </w:r>
    </w:p>
    <w:p w:rsidR="000A4739" w:rsidRPr="009D0EBC" w:rsidRDefault="000A4739" w:rsidP="000A4739">
      <w:pPr>
        <w:pStyle w:val="a5"/>
        <w:rPr>
          <w:rStyle w:val="c4"/>
          <w:rFonts w:ascii="Times New Roman" w:hAnsi="Times New Roman" w:cs="Times New Roman"/>
          <w:color w:val="000000"/>
          <w:sz w:val="20"/>
          <w:szCs w:val="20"/>
        </w:rPr>
      </w:pPr>
      <w:r w:rsidRPr="009D0EBC">
        <w:rPr>
          <w:rFonts w:ascii="Times New Roman" w:hAnsi="Times New Roman" w:cs="Times New Roman"/>
          <w:b/>
          <w:sz w:val="20"/>
          <w:szCs w:val="20"/>
        </w:rPr>
        <w:t xml:space="preserve">Цель: </w:t>
      </w:r>
      <w:r w:rsidRPr="009D0EBC">
        <w:rPr>
          <w:rStyle w:val="c4"/>
          <w:rFonts w:ascii="Times New Roman" w:hAnsi="Times New Roman" w:cs="Times New Roman"/>
          <w:color w:val="000000"/>
          <w:sz w:val="20"/>
          <w:szCs w:val="20"/>
        </w:rPr>
        <w:t>Активизация музыкальной деятельности обучающихся. Развитие слухового внимания детей.</w:t>
      </w:r>
    </w:p>
    <w:p w:rsidR="000A4739" w:rsidRPr="009D0EBC" w:rsidRDefault="000A4739" w:rsidP="000A4739">
      <w:pPr>
        <w:pStyle w:val="a5"/>
        <w:rPr>
          <w:rFonts w:ascii="Times New Roman" w:hAnsi="Times New Roman" w:cs="Times New Roman"/>
          <w:color w:val="000000"/>
          <w:sz w:val="20"/>
          <w:szCs w:val="20"/>
        </w:rPr>
      </w:pPr>
      <w:r w:rsidRPr="009D0EBC">
        <w:rPr>
          <w:rStyle w:val="c4"/>
          <w:rFonts w:ascii="Times New Roman" w:hAnsi="Times New Roman" w:cs="Times New Roman"/>
          <w:color w:val="000000"/>
          <w:sz w:val="20"/>
          <w:szCs w:val="20"/>
        </w:rPr>
        <w:t xml:space="preserve">Музыкальная викторина состоит из 2 блоков заданий. Первый содержит 6 однотипных заданий, второй – 5 заданий. </w:t>
      </w:r>
    </w:p>
    <w:p w:rsidR="000A4739" w:rsidRPr="009D0EBC" w:rsidRDefault="000A4739" w:rsidP="000A4739">
      <w:pPr>
        <w:suppressAutoHyphens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9D0EBC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Рекомендации по оцениванию отдельных заданий и работы в целом</w:t>
      </w:r>
    </w:p>
    <w:p w:rsidR="000A4739" w:rsidRPr="009D0EBC" w:rsidRDefault="000A4739" w:rsidP="000A4739">
      <w:pPr>
        <w:pStyle w:val="a5"/>
        <w:suppressAutoHyphens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853" w:type="dxa"/>
        <w:tblLook w:val="0000"/>
      </w:tblPr>
      <w:tblGrid>
        <w:gridCol w:w="459"/>
        <w:gridCol w:w="2083"/>
        <w:gridCol w:w="2789"/>
        <w:gridCol w:w="1058"/>
        <w:gridCol w:w="2146"/>
        <w:gridCol w:w="1318"/>
      </w:tblGrid>
      <w:tr w:rsidR="000A4739" w:rsidRPr="009D0EBC" w:rsidTr="00031FD0">
        <w:trPr>
          <w:trHeight w:val="677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Планируемый результат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Задания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Кол-во заданий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Критерии оценивания и оценочные баллы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Уровень сложности</w:t>
            </w:r>
          </w:p>
        </w:tc>
      </w:tr>
      <w:tr w:rsidR="000A4739" w:rsidRPr="009D0EBC" w:rsidTr="00031FD0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Уметь определять на слух изученные произведения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Прослушай произведение. Определи автора и название.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1 балл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– правильный ответ</w:t>
            </w:r>
          </w:p>
          <w:p w:rsidR="000A4739" w:rsidRPr="009D0EBC" w:rsidRDefault="000A4739" w:rsidP="00031FD0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0 баллов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- </w:t>
            </w:r>
            <w:r w:rsidRPr="009D0EBC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ar-SA"/>
              </w:rPr>
              <w:t>неверный ответ</w:t>
            </w:r>
          </w:p>
          <w:p w:rsidR="000A4739" w:rsidRPr="009D0EBC" w:rsidRDefault="000A4739" w:rsidP="00031FD0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0 баллов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– нет ответа</w:t>
            </w:r>
          </w:p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базовый</w:t>
            </w:r>
          </w:p>
        </w:tc>
      </w:tr>
      <w:tr w:rsidR="000A4739" w:rsidRPr="009D0EBC" w:rsidTr="00031FD0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Уметь на слух определять музыкальные инструменты.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Прослушай произведение.определи музыкальный инструмент.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1 балл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– правильный ответ</w:t>
            </w:r>
          </w:p>
          <w:p w:rsidR="000A4739" w:rsidRPr="009D0EBC" w:rsidRDefault="000A4739" w:rsidP="00031FD0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0 баллов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- </w:t>
            </w:r>
            <w:r w:rsidRPr="009D0EBC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ar-SA"/>
              </w:rPr>
              <w:t>неверный ответ</w:t>
            </w:r>
          </w:p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0 баллов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– нет ответа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базовый</w:t>
            </w:r>
          </w:p>
        </w:tc>
      </w:tr>
    </w:tbl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color w:val="000000"/>
          <w:sz w:val="20"/>
          <w:szCs w:val="20"/>
        </w:rPr>
      </w:pP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720"/>
        <w:jc w:val="both"/>
        <w:rPr>
          <w:b/>
          <w:color w:val="000000"/>
          <w:sz w:val="20"/>
          <w:szCs w:val="20"/>
        </w:rPr>
      </w:pPr>
      <w:r w:rsidRPr="009D0EBC">
        <w:rPr>
          <w:b/>
          <w:color w:val="000000"/>
          <w:sz w:val="20"/>
          <w:szCs w:val="20"/>
        </w:rPr>
        <w:t>Задания викторины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b/>
          <w:color w:val="000000"/>
          <w:sz w:val="20"/>
          <w:szCs w:val="20"/>
          <w:shd w:val="clear" w:color="auto" w:fill="FFFFFF"/>
        </w:rPr>
      </w:pPr>
      <w:r w:rsidRPr="009D0EBC">
        <w:rPr>
          <w:b/>
          <w:color w:val="000000"/>
          <w:sz w:val="20"/>
          <w:szCs w:val="20"/>
          <w:shd w:val="clear" w:color="auto" w:fill="FFFFFF"/>
        </w:rPr>
        <w:t>1.</w:t>
      </w:r>
      <w:r w:rsidRPr="009D0EBC">
        <w:rPr>
          <w:b/>
          <w:color w:val="000000"/>
          <w:sz w:val="20"/>
          <w:szCs w:val="20"/>
          <w:shd w:val="clear" w:color="auto" w:fill="FFFFFF"/>
        </w:rPr>
        <w:tab/>
        <w:t>Прослушай произведение, определи автора и название. Выбери номер правильного ответа из предложенного списка и запиши.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  <w:shd w:val="clear" w:color="auto" w:fill="FFFFFF"/>
        </w:rPr>
        <w:t>1.</w:t>
      </w:r>
      <w:r w:rsidRPr="009D0EBC">
        <w:rPr>
          <w:color w:val="000000"/>
          <w:sz w:val="20"/>
          <w:szCs w:val="20"/>
          <w:shd w:val="clear" w:color="auto" w:fill="FFFFFF"/>
        </w:rPr>
        <w:tab/>
      </w:r>
      <w:r w:rsidRPr="009D0EBC">
        <w:rPr>
          <w:color w:val="000000"/>
          <w:sz w:val="20"/>
          <w:szCs w:val="20"/>
        </w:rPr>
        <w:t>С. Прокофьев «  Шествие кузнечиков»;</w:t>
      </w:r>
    </w:p>
    <w:p w:rsidR="000A4739" w:rsidRPr="009D0EBC" w:rsidRDefault="000A4739" w:rsidP="000A4739">
      <w:pPr>
        <w:pStyle w:val="c2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2.</w:t>
      </w:r>
      <w:r w:rsidRPr="009D0EBC">
        <w:rPr>
          <w:color w:val="000000"/>
          <w:sz w:val="20"/>
          <w:szCs w:val="20"/>
        </w:rPr>
        <w:tab/>
        <w:t>П. Чайковский «Болезнь куклы»;</w:t>
      </w:r>
    </w:p>
    <w:p w:rsidR="000A4739" w:rsidRPr="009D0EBC" w:rsidRDefault="000A4739" w:rsidP="000A4739">
      <w:pPr>
        <w:pStyle w:val="c2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3.</w:t>
      </w:r>
      <w:r w:rsidRPr="009D0EBC">
        <w:rPr>
          <w:color w:val="000000"/>
          <w:sz w:val="20"/>
          <w:szCs w:val="20"/>
        </w:rPr>
        <w:tab/>
        <w:t>П. Чайковский « Баба-Яга»;</w:t>
      </w:r>
    </w:p>
    <w:p w:rsidR="000A4739" w:rsidRPr="009D0EBC" w:rsidRDefault="000A4739" w:rsidP="000A4739">
      <w:pPr>
        <w:pStyle w:val="c2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4.</w:t>
      </w:r>
      <w:r w:rsidRPr="009D0EBC">
        <w:rPr>
          <w:sz w:val="20"/>
          <w:szCs w:val="20"/>
        </w:rPr>
        <w:t xml:space="preserve">М. </w:t>
      </w:r>
      <w:r w:rsidRPr="009D0EBC">
        <w:rPr>
          <w:color w:val="000000"/>
          <w:sz w:val="20"/>
          <w:szCs w:val="20"/>
        </w:rPr>
        <w:t>Мусоргский «Рассвет на Москве реке»;</w:t>
      </w:r>
    </w:p>
    <w:p w:rsidR="000A4739" w:rsidRPr="009D0EBC" w:rsidRDefault="000A4739" w:rsidP="000A4739">
      <w:pPr>
        <w:pStyle w:val="c2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5. Русская народная песня « Калинка»;</w:t>
      </w:r>
    </w:p>
    <w:p w:rsidR="000A4739" w:rsidRPr="009D0EBC" w:rsidRDefault="000A4739" w:rsidP="000A4739">
      <w:pPr>
        <w:pStyle w:val="c2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 xml:space="preserve"> 6. М. Мусоргский « Балет невылупившихся птенцов»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720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</w:rPr>
        <w:t>1.-________2.- ______ 3._______ 4. _______ 5.______ 6.________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720"/>
        <w:jc w:val="both"/>
        <w:rPr>
          <w:color w:val="000000"/>
          <w:sz w:val="20"/>
          <w:szCs w:val="20"/>
          <w:shd w:val="clear" w:color="auto" w:fill="FFFFFF"/>
        </w:rPr>
      </w:pP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b/>
          <w:noProof/>
          <w:sz w:val="20"/>
          <w:szCs w:val="20"/>
        </w:rPr>
      </w:pPr>
      <w:r w:rsidRPr="009D0EBC">
        <w:rPr>
          <w:b/>
          <w:sz w:val="20"/>
          <w:szCs w:val="20"/>
          <w:lang w:eastAsia="ar-SA"/>
        </w:rPr>
        <w:t>2.</w:t>
      </w:r>
      <w:r w:rsidRPr="009D0EBC">
        <w:rPr>
          <w:b/>
          <w:sz w:val="20"/>
          <w:szCs w:val="20"/>
          <w:lang w:eastAsia="ar-SA"/>
        </w:rPr>
        <w:tab/>
      </w:r>
      <w:r w:rsidRPr="009D0EBC">
        <w:rPr>
          <w:b/>
          <w:color w:val="000000"/>
          <w:sz w:val="20"/>
          <w:szCs w:val="20"/>
        </w:rPr>
        <w:t>Прослушай произведение и  определи музыкальный инструмент. Выбери из рисунков инструментов номер правильного ответа, соответствующий  музыкальному произведению и запиши.</w:t>
      </w:r>
      <w:r w:rsidRPr="009D0EBC">
        <w:rPr>
          <w:b/>
          <w:noProof/>
          <w:sz w:val="20"/>
          <w:szCs w:val="20"/>
        </w:rPr>
        <w:t>Рядом с цифрой напиши кого изображает музыка.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b/>
          <w:noProof/>
          <w:sz w:val="20"/>
          <w:szCs w:val="20"/>
        </w:rPr>
      </w:pPr>
      <w:r w:rsidRPr="009D0EBC">
        <w:rPr>
          <w:b/>
          <w:noProof/>
          <w:sz w:val="20"/>
          <w:szCs w:val="20"/>
        </w:rPr>
        <w:t>1. № ___   __________________;   2. № ___   __________________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b/>
          <w:color w:val="000000"/>
          <w:sz w:val="20"/>
          <w:szCs w:val="20"/>
        </w:rPr>
      </w:pP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b/>
          <w:color w:val="000000"/>
          <w:sz w:val="20"/>
          <w:szCs w:val="20"/>
        </w:rPr>
      </w:pPr>
      <w:r w:rsidRPr="009D0EBC">
        <w:rPr>
          <w:b/>
          <w:noProof/>
          <w:sz w:val="20"/>
          <w:szCs w:val="20"/>
        </w:rPr>
        <w:t>3. № ___   __________________;   4. № ___   __________________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b/>
          <w:color w:val="000000"/>
          <w:sz w:val="20"/>
          <w:szCs w:val="20"/>
        </w:rPr>
      </w:pP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noProof/>
          <w:sz w:val="20"/>
          <w:szCs w:val="20"/>
        </w:rPr>
      </w:pPr>
      <w:r w:rsidRPr="009D0EBC">
        <w:rPr>
          <w:noProof/>
          <w:sz w:val="20"/>
          <w:szCs w:val="20"/>
        </w:rPr>
        <w:drawing>
          <wp:inline distT="0" distB="0" distL="0" distR="0">
            <wp:extent cx="1011676" cy="1702340"/>
            <wp:effectExtent l="0" t="0" r="0" b="0"/>
            <wp:docPr id="91" name="Рисунок 91" descr="http://xn--53-jlcsocpc9acaf6jub.xn--80atdkbji0d.xn--p1ai/attachments/Image/21.JPG?template=gener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xn--53-jlcsocpc9acaf6jub.xn--80atdkbji0d.xn--p1ai/attachments/Image/21.JPG?template=generic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1865" b="8095"/>
                    <a:stretch/>
                  </pic:blipFill>
                  <pic:spPr bwMode="auto">
                    <a:xfrm>
                      <a:off x="0" y="0"/>
                      <a:ext cx="1014931" cy="1707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D0EBC">
        <w:rPr>
          <w:noProof/>
          <w:sz w:val="20"/>
          <w:szCs w:val="20"/>
        </w:rPr>
        <w:tab/>
      </w:r>
      <w:r w:rsidRPr="009D0EBC">
        <w:rPr>
          <w:noProof/>
          <w:sz w:val="20"/>
          <w:szCs w:val="20"/>
        </w:rPr>
        <w:tab/>
      </w:r>
      <w:r w:rsidRPr="009D0EBC">
        <w:rPr>
          <w:noProof/>
          <w:sz w:val="20"/>
          <w:szCs w:val="20"/>
        </w:rPr>
        <w:drawing>
          <wp:inline distT="0" distB="0" distL="0" distR="0">
            <wp:extent cx="1206230" cy="1674668"/>
            <wp:effectExtent l="0" t="0" r="0" b="1905"/>
            <wp:docPr id="92" name="Рисунок 92" descr="http://orig07.deviantart.net/47e5/f/2010/008/e/9/samara_playing_flute_by_yujinstud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orig07.deviantart.net/47e5/f/2010/008/e/9/samara_playing_flute_by_yujinstudi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178" r="9175"/>
                    <a:stretch/>
                  </pic:blipFill>
                  <pic:spPr bwMode="auto">
                    <a:xfrm>
                      <a:off x="0" y="0"/>
                      <a:ext cx="1207546" cy="167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D0EBC">
        <w:rPr>
          <w:noProof/>
          <w:sz w:val="20"/>
          <w:szCs w:val="20"/>
        </w:rPr>
        <w:tab/>
      </w:r>
      <w:r w:rsidRPr="009D0EBC">
        <w:rPr>
          <w:noProof/>
          <w:sz w:val="20"/>
          <w:szCs w:val="20"/>
        </w:rPr>
        <w:tab/>
      </w:r>
      <w:r w:rsidRPr="009D0EBC">
        <w:rPr>
          <w:noProof/>
          <w:sz w:val="20"/>
          <w:szCs w:val="20"/>
        </w:rPr>
        <w:drawing>
          <wp:inline distT="0" distB="0" distL="0" distR="0">
            <wp:extent cx="2024169" cy="1673157"/>
            <wp:effectExtent l="0" t="0" r="0" b="3810"/>
            <wp:docPr id="93" name="Рисунок 93" descr="https://lh6.googleusercontent.com/-K95_SIs8Cy0/UWV8iGWERBI/AAAAAAAADes/fqM7AaDSTiA/s800/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h6.googleusercontent.com/-K95_SIs8Cy0/UWV8iGWERBI/AAAAAAAADes/fqM7AaDSTiA/s800/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964" t="8917" r="5246"/>
                    <a:stretch/>
                  </pic:blipFill>
                  <pic:spPr bwMode="auto">
                    <a:xfrm>
                      <a:off x="0" y="0"/>
                      <a:ext cx="2024189" cy="1673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8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711"/>
        <w:gridCol w:w="3543"/>
        <w:gridCol w:w="3550"/>
      </w:tblGrid>
      <w:tr w:rsidR="000A4739" w:rsidRPr="009D0EBC" w:rsidTr="00031FD0">
        <w:trPr>
          <w:jc w:val="center"/>
        </w:trPr>
        <w:tc>
          <w:tcPr>
            <w:tcW w:w="1711" w:type="dxa"/>
          </w:tcPr>
          <w:p w:rsidR="000A4739" w:rsidRPr="009D0EBC" w:rsidRDefault="000A4739" w:rsidP="00031FD0">
            <w:pPr>
              <w:pStyle w:val="c2"/>
              <w:spacing w:before="0" w:beforeAutospacing="0" w:after="0" w:afterAutospacing="0"/>
              <w:jc w:val="center"/>
              <w:rPr>
                <w:b/>
                <w:noProof/>
                <w:sz w:val="20"/>
                <w:szCs w:val="20"/>
              </w:rPr>
            </w:pPr>
            <w:r w:rsidRPr="009D0EBC">
              <w:rPr>
                <w:b/>
                <w:noProof/>
                <w:sz w:val="20"/>
                <w:szCs w:val="20"/>
              </w:rPr>
              <w:t>1 ФАГОТ</w:t>
            </w:r>
          </w:p>
        </w:tc>
        <w:tc>
          <w:tcPr>
            <w:tcW w:w="3543" w:type="dxa"/>
          </w:tcPr>
          <w:p w:rsidR="000A4739" w:rsidRPr="009D0EBC" w:rsidRDefault="000A4739" w:rsidP="00031FD0">
            <w:pPr>
              <w:pStyle w:val="c2"/>
              <w:spacing w:before="0" w:beforeAutospacing="0" w:after="0" w:afterAutospacing="0"/>
              <w:jc w:val="center"/>
              <w:rPr>
                <w:b/>
                <w:noProof/>
                <w:sz w:val="20"/>
                <w:szCs w:val="20"/>
              </w:rPr>
            </w:pPr>
            <w:r w:rsidRPr="009D0EBC">
              <w:rPr>
                <w:b/>
                <w:noProof/>
                <w:sz w:val="20"/>
                <w:szCs w:val="20"/>
              </w:rPr>
              <w:t>2 ФЛЕЙТА</w:t>
            </w:r>
          </w:p>
        </w:tc>
        <w:tc>
          <w:tcPr>
            <w:tcW w:w="3550" w:type="dxa"/>
          </w:tcPr>
          <w:p w:rsidR="000A4739" w:rsidRPr="009D0EBC" w:rsidRDefault="000A4739" w:rsidP="00031FD0">
            <w:pPr>
              <w:pStyle w:val="c2"/>
              <w:spacing w:before="0" w:beforeAutospacing="0" w:after="0" w:afterAutospacing="0"/>
              <w:rPr>
                <w:b/>
                <w:noProof/>
                <w:sz w:val="20"/>
                <w:szCs w:val="20"/>
              </w:rPr>
            </w:pPr>
            <w:r w:rsidRPr="009D0EBC">
              <w:rPr>
                <w:b/>
                <w:noProof/>
                <w:sz w:val="20"/>
                <w:szCs w:val="20"/>
              </w:rPr>
              <w:t xml:space="preserve">         3 ВАЛТОРНА</w:t>
            </w:r>
          </w:p>
        </w:tc>
      </w:tr>
    </w:tbl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noProof/>
          <w:sz w:val="20"/>
          <w:szCs w:val="20"/>
        </w:rPr>
      </w:pPr>
      <w:r w:rsidRPr="009D0EBC">
        <w:rPr>
          <w:noProof/>
          <w:sz w:val="20"/>
          <w:szCs w:val="20"/>
        </w:rPr>
        <w:lastRenderedPageBreak/>
        <w:drawing>
          <wp:inline distT="0" distB="0" distL="0" distR="0">
            <wp:extent cx="2597285" cy="2101174"/>
            <wp:effectExtent l="0" t="0" r="0" b="0"/>
            <wp:docPr id="94" name="Рисунок 94" descr="https://fs00.infourok.ru/images/doc/141/163779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00.infourok.ru/images/doc/141/163779/img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722" t="4154" r="8100" b="6126"/>
                    <a:stretch/>
                  </pic:blipFill>
                  <pic:spPr bwMode="auto">
                    <a:xfrm>
                      <a:off x="0" y="0"/>
                      <a:ext cx="2600321" cy="210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b/>
          <w:noProof/>
          <w:sz w:val="20"/>
          <w:szCs w:val="20"/>
        </w:rPr>
      </w:pPr>
      <w:r w:rsidRPr="009D0EBC">
        <w:rPr>
          <w:b/>
          <w:noProof/>
          <w:sz w:val="20"/>
          <w:szCs w:val="20"/>
        </w:rPr>
        <w:t>4. СТРУННЫЕ СМЫЧКОВЫЕ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noProof/>
          <w:sz w:val="20"/>
          <w:szCs w:val="20"/>
        </w:rPr>
      </w:pPr>
      <w:r w:rsidRPr="009D0EBC">
        <w:rPr>
          <w:noProof/>
          <w:sz w:val="20"/>
          <w:szCs w:val="20"/>
        </w:rPr>
        <w:tab/>
      </w:r>
      <w:r w:rsidRPr="009D0EBC">
        <w:rPr>
          <w:noProof/>
          <w:sz w:val="20"/>
          <w:szCs w:val="20"/>
        </w:rPr>
        <w:tab/>
      </w:r>
      <w:r w:rsidRPr="009D0EBC">
        <w:rPr>
          <w:noProof/>
          <w:sz w:val="20"/>
          <w:szCs w:val="20"/>
        </w:rPr>
        <w:tab/>
      </w:r>
      <w:r w:rsidRPr="009D0EBC">
        <w:rPr>
          <w:noProof/>
          <w:sz w:val="20"/>
          <w:szCs w:val="20"/>
        </w:rPr>
        <w:tab/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0"/>
          <w:szCs w:val="20"/>
        </w:rPr>
      </w:pPr>
      <w:r w:rsidRPr="009D0EBC">
        <w:rPr>
          <w:b/>
          <w:noProof/>
          <w:sz w:val="20"/>
          <w:szCs w:val="20"/>
        </w:rPr>
        <w:t>3.Запиши название и автора этого произведения_____</w:t>
      </w:r>
      <w:r w:rsidRPr="009D0EBC">
        <w:rPr>
          <w:noProof/>
          <w:sz w:val="20"/>
          <w:szCs w:val="20"/>
        </w:rPr>
        <w:t>___________________________________________________</w:t>
      </w:r>
    </w:p>
    <w:p w:rsidR="000A4739" w:rsidRPr="009D0EBC" w:rsidRDefault="000A4739" w:rsidP="000A4739">
      <w:pPr>
        <w:pStyle w:val="a5"/>
        <w:rPr>
          <w:rFonts w:ascii="Times New Roman" w:hAnsi="Times New Roman" w:cs="Times New Roman"/>
          <w:b/>
          <w:sz w:val="20"/>
          <w:szCs w:val="20"/>
        </w:rPr>
      </w:pPr>
    </w:p>
    <w:p w:rsidR="000A4739" w:rsidRPr="009D0EBC" w:rsidRDefault="000A4739" w:rsidP="000A4739">
      <w:pPr>
        <w:pStyle w:val="a5"/>
        <w:rPr>
          <w:rFonts w:ascii="Times New Roman" w:hAnsi="Times New Roman" w:cs="Times New Roman"/>
          <w:b/>
          <w:sz w:val="20"/>
          <w:szCs w:val="20"/>
        </w:rPr>
      </w:pPr>
      <w:r w:rsidRPr="009D0EBC">
        <w:rPr>
          <w:rFonts w:ascii="Times New Roman" w:hAnsi="Times New Roman" w:cs="Times New Roman"/>
          <w:b/>
          <w:sz w:val="20"/>
          <w:szCs w:val="20"/>
        </w:rPr>
        <w:t>Выполни самооценку работы:</w:t>
      </w:r>
    </w:p>
    <w:p w:rsidR="000A4739" w:rsidRPr="009D0EBC" w:rsidRDefault="000A4739" w:rsidP="000A4739">
      <w:pPr>
        <w:spacing w:line="240" w:lineRule="auto"/>
        <w:ind w:left="360"/>
        <w:rPr>
          <w:rFonts w:ascii="Times New Roman" w:hAnsi="Times New Roman" w:cs="Times New Roman"/>
          <w:sz w:val="20"/>
          <w:szCs w:val="20"/>
        </w:rPr>
      </w:pPr>
      <w:r w:rsidRPr="009D0EBC">
        <w:rPr>
          <w:rFonts w:ascii="Times New Roman" w:hAnsi="Times New Roman" w:cs="Times New Roman"/>
          <w:sz w:val="20"/>
          <w:szCs w:val="20"/>
        </w:rPr>
        <w:t>Я справился с заданиями № __________</w:t>
      </w:r>
    </w:p>
    <w:p w:rsidR="000A4739" w:rsidRPr="009D0EBC" w:rsidRDefault="000A4739" w:rsidP="000A4739">
      <w:pPr>
        <w:spacing w:after="0" w:line="240" w:lineRule="auto"/>
        <w:ind w:left="360"/>
        <w:rPr>
          <w:rFonts w:ascii="Times New Roman" w:hAnsi="Times New Roman" w:cs="Times New Roman"/>
          <w:sz w:val="20"/>
          <w:szCs w:val="20"/>
        </w:rPr>
      </w:pPr>
      <w:r w:rsidRPr="009D0EBC">
        <w:rPr>
          <w:rFonts w:ascii="Times New Roman" w:hAnsi="Times New Roman" w:cs="Times New Roman"/>
          <w:sz w:val="20"/>
          <w:szCs w:val="20"/>
        </w:rPr>
        <w:t>Испытываю затруднения в заданиях№ __________</w:t>
      </w:r>
    </w:p>
    <w:p w:rsidR="000A4739" w:rsidRDefault="000A4739" w:rsidP="000A4739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9D0EBC">
        <w:rPr>
          <w:rFonts w:ascii="Times New Roman" w:hAnsi="Times New Roman" w:cs="Times New Roman"/>
          <w:sz w:val="20"/>
          <w:szCs w:val="20"/>
        </w:rPr>
        <w:t xml:space="preserve"> Было трудно. Мне нужна помощь в заданиях№ _____________</w:t>
      </w:r>
    </w:p>
    <w:p w:rsidR="000A4739" w:rsidRDefault="000A4739" w:rsidP="000A473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pPr w:leftFromText="180" w:rightFromText="180" w:vertAnchor="text" w:horzAnchor="margin" w:tblpY="-83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25"/>
        <w:gridCol w:w="2369"/>
        <w:gridCol w:w="1840"/>
        <w:gridCol w:w="2610"/>
      </w:tblGrid>
      <w:tr w:rsidR="000A4739" w:rsidRPr="009D0EBC" w:rsidTr="00031FD0">
        <w:tc>
          <w:tcPr>
            <w:tcW w:w="2525" w:type="dxa"/>
            <w:vAlign w:val="center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b/>
                <w:sz w:val="20"/>
                <w:szCs w:val="20"/>
              </w:rPr>
              <w:t>Оценка успешности выполнения заданий (в %)</w:t>
            </w:r>
          </w:p>
        </w:tc>
        <w:tc>
          <w:tcPr>
            <w:tcW w:w="2369" w:type="dxa"/>
            <w:vAlign w:val="center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оценка знаний</w:t>
            </w:r>
          </w:p>
        </w:tc>
        <w:tc>
          <w:tcPr>
            <w:tcW w:w="1840" w:type="dxa"/>
            <w:vAlign w:val="center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отметка.</w:t>
            </w:r>
          </w:p>
        </w:tc>
        <w:tc>
          <w:tcPr>
            <w:tcW w:w="2610" w:type="dxa"/>
            <w:vAlign w:val="center"/>
          </w:tcPr>
          <w:p w:rsidR="000A4739" w:rsidRPr="009D0EBC" w:rsidRDefault="000A4739" w:rsidP="00031FD0">
            <w:pPr>
              <w:spacing w:after="0" w:line="240" w:lineRule="auto"/>
              <w:ind w:left="4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9D0EBC" w:rsidTr="00031FD0">
        <w:tc>
          <w:tcPr>
            <w:tcW w:w="2525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Менее 33,2 %</w:t>
            </w:r>
          </w:p>
        </w:tc>
        <w:tc>
          <w:tcPr>
            <w:tcW w:w="2369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низкий уровень</w:t>
            </w:r>
          </w:p>
        </w:tc>
        <w:tc>
          <w:tcPr>
            <w:tcW w:w="1840" w:type="dxa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10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Недостаточный</w:t>
            </w:r>
          </w:p>
        </w:tc>
      </w:tr>
      <w:tr w:rsidR="000A4739" w:rsidRPr="009D0EBC" w:rsidTr="00031FD0">
        <w:tc>
          <w:tcPr>
            <w:tcW w:w="2525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От 33,3*-55,5 %</w:t>
            </w:r>
          </w:p>
        </w:tc>
        <w:tc>
          <w:tcPr>
            <w:tcW w:w="2369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средний уровень</w:t>
            </w:r>
          </w:p>
        </w:tc>
        <w:tc>
          <w:tcPr>
            <w:tcW w:w="1840" w:type="dxa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10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Базовый</w:t>
            </w:r>
          </w:p>
        </w:tc>
      </w:tr>
      <w:tr w:rsidR="000A4739" w:rsidRPr="009D0EBC" w:rsidTr="00031FD0">
        <w:tc>
          <w:tcPr>
            <w:tcW w:w="2525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От55,6 -  80 %</w:t>
            </w:r>
          </w:p>
        </w:tc>
        <w:tc>
          <w:tcPr>
            <w:tcW w:w="2369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выше среднего</w:t>
            </w:r>
          </w:p>
        </w:tc>
        <w:tc>
          <w:tcPr>
            <w:tcW w:w="1840" w:type="dxa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10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  <w:tr w:rsidR="000A4739" w:rsidRPr="009D0EBC" w:rsidTr="00031FD0">
        <w:tc>
          <w:tcPr>
            <w:tcW w:w="2525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Свыше 80 %</w:t>
            </w:r>
          </w:p>
        </w:tc>
        <w:tc>
          <w:tcPr>
            <w:tcW w:w="2369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  <w:tc>
          <w:tcPr>
            <w:tcW w:w="1840" w:type="dxa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10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</w:tbl>
    <w:p w:rsidR="000A4739" w:rsidRPr="009D0EBC" w:rsidRDefault="000A4739" w:rsidP="000A473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0A4739" w:rsidRPr="009D0EBC" w:rsidRDefault="000A4739" w:rsidP="000A4739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9D0EBC">
        <w:rPr>
          <w:rFonts w:ascii="Times New Roman" w:hAnsi="Times New Roman" w:cs="Times New Roman"/>
          <w:sz w:val="20"/>
          <w:szCs w:val="20"/>
        </w:rPr>
        <w:t>*33,3% от максимального балла за всю работу равно 50% от максимального балла за задания базового уровня сложности.</w:t>
      </w:r>
    </w:p>
    <w:p w:rsidR="000A4739" w:rsidRPr="009D0EBC" w:rsidRDefault="000A4739" w:rsidP="000A4739">
      <w:pPr>
        <w:pStyle w:val="c2"/>
        <w:numPr>
          <w:ilvl w:val="0"/>
          <w:numId w:val="21"/>
        </w:numPr>
        <w:shd w:val="clear" w:color="auto" w:fill="FFFFFF"/>
        <w:spacing w:before="0" w:beforeAutospacing="0" w:after="0" w:afterAutospacing="0"/>
        <w:jc w:val="both"/>
        <w:rPr>
          <w:b/>
          <w:color w:val="000000"/>
          <w:sz w:val="20"/>
          <w:szCs w:val="20"/>
        </w:rPr>
      </w:pPr>
      <w:r w:rsidRPr="009D0EBC">
        <w:rPr>
          <w:b/>
          <w:color w:val="000000"/>
          <w:sz w:val="20"/>
          <w:szCs w:val="20"/>
        </w:rPr>
        <w:t>Методические рекомендации.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Проверка результатов слухового восприятия во втором классе  проводиться  письменно, но следует  облегчить выполнение заданий, используя слайды для выбора вариантов ответов.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Каждое задание озвучивается и поясняется учителем.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В первом блоке заданий (определение автора и названия произведения) использовать наиболее запоминающиеся произведения, с которыми обучающиеся знакомились  на уроках в зависимости от авторской программы. Детям предложить выбрать номер правильного ответа.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Во втором  блоке заданий предложить слайд с изображением музыкальных инструментов, из которых необходимо выбрать номер правильного ответа.</w:t>
      </w:r>
    </w:p>
    <w:p w:rsidR="000A4739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По окончании работы предложить детям выполнить самооценку, что позволит учителю выявить основные затруднения при выполнении заданий и провести работу над ошибками.</w:t>
      </w:r>
    </w:p>
    <w:p w:rsidR="000A4739" w:rsidRPr="009D0EBC" w:rsidRDefault="000A4739" w:rsidP="000A4739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D0EBC">
        <w:rPr>
          <w:rFonts w:ascii="Times New Roman" w:hAnsi="Times New Roman" w:cs="Times New Roman"/>
          <w:b/>
          <w:sz w:val="20"/>
          <w:szCs w:val="20"/>
        </w:rPr>
        <w:t>3 класс</w:t>
      </w:r>
    </w:p>
    <w:p w:rsidR="000A4739" w:rsidRPr="009D0EBC" w:rsidRDefault="000A4739" w:rsidP="000A4739">
      <w:pPr>
        <w:spacing w:after="0" w:line="240" w:lineRule="auto"/>
        <w:ind w:firstLine="426"/>
        <w:jc w:val="both"/>
        <w:rPr>
          <w:rStyle w:val="c4"/>
          <w:rFonts w:ascii="Times New Roman" w:hAnsi="Times New Roman" w:cs="Times New Roman"/>
          <w:color w:val="000000"/>
          <w:sz w:val="20"/>
          <w:szCs w:val="20"/>
        </w:rPr>
      </w:pPr>
      <w:r w:rsidRPr="009D0EBC">
        <w:rPr>
          <w:rFonts w:ascii="Times New Roman" w:hAnsi="Times New Roman" w:cs="Times New Roman"/>
          <w:b/>
          <w:sz w:val="20"/>
          <w:szCs w:val="20"/>
        </w:rPr>
        <w:t xml:space="preserve">Цель: </w:t>
      </w:r>
      <w:r w:rsidRPr="009D0EBC">
        <w:rPr>
          <w:rStyle w:val="c4"/>
          <w:rFonts w:ascii="Times New Roman" w:hAnsi="Times New Roman" w:cs="Times New Roman"/>
          <w:color w:val="000000"/>
          <w:sz w:val="20"/>
          <w:szCs w:val="20"/>
        </w:rPr>
        <w:t>Активизация музыкальной деятельности обучающихся. Развитие слухового внимания детей.</w:t>
      </w:r>
    </w:p>
    <w:p w:rsidR="000A4739" w:rsidRPr="009D0EBC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D0EBC">
        <w:rPr>
          <w:rStyle w:val="c4"/>
          <w:rFonts w:ascii="Times New Roman" w:hAnsi="Times New Roman" w:cs="Times New Roman"/>
          <w:color w:val="000000"/>
          <w:sz w:val="20"/>
          <w:szCs w:val="20"/>
        </w:rPr>
        <w:t>Музыкальная викторина состоит из 8 заданий базового уровня и двух – повышенного по двум пройденным композиторам.</w:t>
      </w:r>
    </w:p>
    <w:p w:rsidR="000A4739" w:rsidRPr="009D0EBC" w:rsidRDefault="000A4739" w:rsidP="000A4739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9D0EBC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Рекомендации по оцениванию отдельных заданий и работы в целом</w:t>
      </w:r>
    </w:p>
    <w:p w:rsidR="000A4739" w:rsidRPr="009D0EBC" w:rsidRDefault="000A4739" w:rsidP="000A4739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606" w:type="dxa"/>
        <w:tblLook w:val="0000"/>
      </w:tblPr>
      <w:tblGrid>
        <w:gridCol w:w="459"/>
        <w:gridCol w:w="2301"/>
        <w:gridCol w:w="2325"/>
        <w:gridCol w:w="1115"/>
        <w:gridCol w:w="3406"/>
      </w:tblGrid>
      <w:tr w:rsidR="000A4739" w:rsidRPr="009D0EBC" w:rsidTr="00031FD0">
        <w:trPr>
          <w:trHeight w:val="677"/>
        </w:trPr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Планируемый результат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Задания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Кол-во заданий</w:t>
            </w:r>
          </w:p>
        </w:tc>
        <w:tc>
          <w:tcPr>
            <w:tcW w:w="3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Критерии оценивания и оценочные баллы</w:t>
            </w:r>
          </w:p>
        </w:tc>
      </w:tr>
      <w:tr w:rsidR="000A4739" w:rsidRPr="009D0EBC" w:rsidTr="00031FD0"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Уметь определять на слух изученные произведения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Прослушай произведение. Определи автора и название.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3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 xml:space="preserve">2 балла – 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>правильный ответ повышенного уровня</w:t>
            </w:r>
          </w:p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1 балл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– правильный ответ базового уровня.</w:t>
            </w:r>
          </w:p>
          <w:p w:rsidR="000A4739" w:rsidRPr="009D0EBC" w:rsidRDefault="000A4739" w:rsidP="00031FD0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0 баллов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- </w:t>
            </w:r>
            <w:r w:rsidRPr="009D0EBC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ar-SA"/>
              </w:rPr>
              <w:t>неверный ответ</w:t>
            </w:r>
          </w:p>
          <w:p w:rsidR="000A4739" w:rsidRPr="009D0EBC" w:rsidRDefault="000A4739" w:rsidP="00031FD0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0 баллов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– нет ответа</w:t>
            </w:r>
          </w:p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</w:p>
        </w:tc>
      </w:tr>
    </w:tbl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b/>
          <w:color w:val="000000"/>
          <w:sz w:val="20"/>
          <w:szCs w:val="20"/>
        </w:rPr>
      </w:pPr>
      <w:r w:rsidRPr="009D0EBC">
        <w:rPr>
          <w:b/>
          <w:color w:val="000000"/>
          <w:sz w:val="20"/>
          <w:szCs w:val="20"/>
        </w:rPr>
        <w:t>Задания викторины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b/>
          <w:color w:val="000000"/>
          <w:sz w:val="20"/>
          <w:szCs w:val="20"/>
          <w:shd w:val="clear" w:color="auto" w:fill="FFFFFF"/>
        </w:rPr>
      </w:pPr>
      <w:r w:rsidRPr="009D0EBC">
        <w:rPr>
          <w:b/>
          <w:color w:val="000000"/>
          <w:sz w:val="20"/>
          <w:szCs w:val="20"/>
          <w:shd w:val="clear" w:color="auto" w:fill="FFFFFF"/>
        </w:rPr>
        <w:t>1.</w:t>
      </w:r>
      <w:r w:rsidRPr="009D0EBC">
        <w:rPr>
          <w:b/>
          <w:color w:val="000000"/>
          <w:sz w:val="20"/>
          <w:szCs w:val="20"/>
          <w:shd w:val="clear" w:color="auto" w:fill="FFFFFF"/>
        </w:rPr>
        <w:tab/>
        <w:t>Прослушай произведение, определи автора и название. Выбери номер правильного ответа из предложенного списка и запиши.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  <w:shd w:val="clear" w:color="auto" w:fill="FFFFFF"/>
        </w:rPr>
        <w:t>1.</w:t>
      </w:r>
      <w:r w:rsidRPr="009D0EBC">
        <w:rPr>
          <w:color w:val="000000"/>
          <w:sz w:val="20"/>
          <w:szCs w:val="20"/>
          <w:shd w:val="clear" w:color="auto" w:fill="FFFFFF"/>
        </w:rPr>
        <w:tab/>
      </w:r>
      <w:r w:rsidRPr="009D0EBC">
        <w:rPr>
          <w:color w:val="000000"/>
          <w:sz w:val="20"/>
          <w:szCs w:val="20"/>
        </w:rPr>
        <w:t xml:space="preserve">М.  Мусоргский « Ссора детей после игры»; 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2.</w:t>
      </w:r>
      <w:r w:rsidRPr="009D0EBC">
        <w:rPr>
          <w:color w:val="000000"/>
          <w:sz w:val="20"/>
          <w:szCs w:val="20"/>
        </w:rPr>
        <w:tab/>
        <w:t xml:space="preserve"> М. Мусоргский «Избушка на курьих ножках»;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3.</w:t>
      </w:r>
      <w:r w:rsidRPr="009D0EBC">
        <w:rPr>
          <w:color w:val="000000"/>
          <w:sz w:val="20"/>
          <w:szCs w:val="20"/>
        </w:rPr>
        <w:tab/>
        <w:t>П. Чайковский «Баба-Яга»;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4.</w:t>
      </w:r>
      <w:r w:rsidRPr="009D0EBC">
        <w:rPr>
          <w:sz w:val="20"/>
          <w:szCs w:val="20"/>
        </w:rPr>
        <w:t xml:space="preserve"> М. </w:t>
      </w:r>
      <w:r w:rsidRPr="009D0EBC">
        <w:rPr>
          <w:color w:val="000000"/>
          <w:sz w:val="20"/>
          <w:szCs w:val="20"/>
        </w:rPr>
        <w:t>Мусоргский «Рассвет на Москве реке»;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5.М. Мусоргский «Лиможский рынок»;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 xml:space="preserve"> 6. М. Мусоргский «Старый замок».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 xml:space="preserve">1.-________2.- ______ 3._______ 4. _______ 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b/>
          <w:i/>
          <w:color w:val="000000"/>
          <w:sz w:val="20"/>
          <w:szCs w:val="20"/>
        </w:rPr>
        <w:t>2.  Какие произведения этого композитора ты еще можешь назвать? Ответ запиши</w:t>
      </w:r>
      <w:r w:rsidRPr="009D0EBC">
        <w:rPr>
          <w:color w:val="000000"/>
          <w:sz w:val="20"/>
          <w:szCs w:val="20"/>
        </w:rPr>
        <w:t>______________________________________________________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b/>
          <w:color w:val="000000"/>
          <w:sz w:val="20"/>
          <w:szCs w:val="20"/>
          <w:shd w:val="clear" w:color="auto" w:fill="FFFFFF"/>
        </w:rPr>
      </w:pPr>
      <w:r w:rsidRPr="009D0EBC">
        <w:rPr>
          <w:b/>
          <w:color w:val="000000"/>
          <w:sz w:val="20"/>
          <w:szCs w:val="20"/>
          <w:shd w:val="clear" w:color="auto" w:fill="FFFFFF"/>
        </w:rPr>
        <w:t>1.</w:t>
      </w:r>
      <w:r w:rsidRPr="009D0EBC">
        <w:rPr>
          <w:b/>
          <w:color w:val="000000"/>
          <w:sz w:val="20"/>
          <w:szCs w:val="20"/>
          <w:shd w:val="clear" w:color="auto" w:fill="FFFFFF"/>
        </w:rPr>
        <w:tab/>
        <w:t>Прослушай произведение, определи автора и название. Выбери номер правильного ответа из предложенного списка и запиши.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  <w:shd w:val="clear" w:color="auto" w:fill="FFFFFF"/>
        </w:rPr>
        <w:t>1.</w:t>
      </w:r>
      <w:r w:rsidRPr="009D0EBC">
        <w:rPr>
          <w:color w:val="000000"/>
          <w:sz w:val="20"/>
          <w:szCs w:val="20"/>
        </w:rPr>
        <w:t xml:space="preserve"> Э. Григ  «  В пещере горного короля»; 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2.</w:t>
      </w:r>
      <w:r w:rsidRPr="009D0EBC">
        <w:rPr>
          <w:sz w:val="20"/>
          <w:szCs w:val="20"/>
        </w:rPr>
        <w:t xml:space="preserve"> Э. Григ </w:t>
      </w:r>
      <w:r w:rsidRPr="009D0EBC">
        <w:rPr>
          <w:color w:val="000000"/>
          <w:sz w:val="20"/>
          <w:szCs w:val="20"/>
        </w:rPr>
        <w:t>« Танец Анитры»;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3.Э. Григ  «  Смерть Озе»;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 xml:space="preserve"> 4.Э. Григ « Песня Сольвейг».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 xml:space="preserve">1.-________2.- ______ 3._______ 4. _______ 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b/>
          <w:i/>
          <w:color w:val="000000"/>
          <w:sz w:val="20"/>
          <w:szCs w:val="20"/>
        </w:rPr>
        <w:t>2.  Какие произведения этого композитора ты еще можешь назвать? Ответ запиши</w:t>
      </w:r>
      <w:r w:rsidRPr="009D0EBC">
        <w:rPr>
          <w:color w:val="000000"/>
          <w:sz w:val="20"/>
          <w:szCs w:val="20"/>
        </w:rPr>
        <w:t>______________________________________________________</w:t>
      </w:r>
    </w:p>
    <w:tbl>
      <w:tblPr>
        <w:tblStyle w:val="a8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711"/>
        <w:gridCol w:w="3543"/>
        <w:gridCol w:w="3550"/>
      </w:tblGrid>
      <w:tr w:rsidR="000A4739" w:rsidRPr="009D0EBC" w:rsidTr="00031FD0">
        <w:trPr>
          <w:jc w:val="center"/>
        </w:trPr>
        <w:tc>
          <w:tcPr>
            <w:tcW w:w="1711" w:type="dxa"/>
          </w:tcPr>
          <w:p w:rsidR="000A4739" w:rsidRPr="009D0EBC" w:rsidRDefault="000A4739" w:rsidP="00031FD0">
            <w:pPr>
              <w:pStyle w:val="c2"/>
              <w:spacing w:before="0" w:beforeAutospacing="0" w:after="0" w:afterAutospacing="0"/>
              <w:jc w:val="center"/>
              <w:rPr>
                <w:b/>
                <w:noProof/>
                <w:sz w:val="20"/>
                <w:szCs w:val="20"/>
              </w:rPr>
            </w:pPr>
          </w:p>
        </w:tc>
        <w:tc>
          <w:tcPr>
            <w:tcW w:w="3543" w:type="dxa"/>
          </w:tcPr>
          <w:p w:rsidR="000A4739" w:rsidRPr="009D0EBC" w:rsidRDefault="000A4739" w:rsidP="00031FD0">
            <w:pPr>
              <w:pStyle w:val="c2"/>
              <w:spacing w:before="0" w:beforeAutospacing="0" w:after="0" w:afterAutospacing="0"/>
              <w:jc w:val="center"/>
              <w:rPr>
                <w:b/>
                <w:noProof/>
                <w:sz w:val="20"/>
                <w:szCs w:val="20"/>
              </w:rPr>
            </w:pPr>
          </w:p>
        </w:tc>
        <w:tc>
          <w:tcPr>
            <w:tcW w:w="3550" w:type="dxa"/>
          </w:tcPr>
          <w:p w:rsidR="000A4739" w:rsidRPr="009D0EBC" w:rsidRDefault="000A4739" w:rsidP="00031FD0">
            <w:pPr>
              <w:pStyle w:val="c2"/>
              <w:spacing w:before="0" w:beforeAutospacing="0" w:after="0" w:afterAutospacing="0"/>
              <w:rPr>
                <w:b/>
                <w:noProof/>
                <w:sz w:val="20"/>
                <w:szCs w:val="20"/>
              </w:rPr>
            </w:pPr>
          </w:p>
        </w:tc>
      </w:tr>
    </w:tbl>
    <w:p w:rsidR="000A4739" w:rsidRPr="009D0EBC" w:rsidRDefault="000A4739" w:rsidP="000A4739">
      <w:pPr>
        <w:ind w:left="36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D0EBC">
        <w:rPr>
          <w:rFonts w:ascii="Times New Roman" w:hAnsi="Times New Roman" w:cs="Times New Roman"/>
          <w:b/>
          <w:sz w:val="20"/>
          <w:szCs w:val="20"/>
        </w:rPr>
        <w:t>Выполни самооценку работы:</w:t>
      </w:r>
    </w:p>
    <w:p w:rsidR="000A4739" w:rsidRPr="009D0EBC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9D0EBC">
        <w:rPr>
          <w:rFonts w:ascii="Times New Roman" w:hAnsi="Times New Roman" w:cs="Times New Roman"/>
          <w:sz w:val="20"/>
          <w:szCs w:val="20"/>
        </w:rPr>
        <w:t>Я справился с заданиями № __________</w:t>
      </w:r>
    </w:p>
    <w:p w:rsidR="000A4739" w:rsidRPr="009D0EBC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9D0EBC">
        <w:rPr>
          <w:rFonts w:ascii="Times New Roman" w:hAnsi="Times New Roman" w:cs="Times New Roman"/>
          <w:sz w:val="20"/>
          <w:szCs w:val="20"/>
        </w:rPr>
        <w:t>Испытываю затруднения в заданиях№ __________</w:t>
      </w:r>
    </w:p>
    <w:p w:rsidR="000A4739" w:rsidRPr="009D0EBC" w:rsidRDefault="000A4739" w:rsidP="000A4739">
      <w:pPr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9D0EBC">
        <w:rPr>
          <w:rFonts w:ascii="Times New Roman" w:hAnsi="Times New Roman" w:cs="Times New Roman"/>
          <w:sz w:val="20"/>
          <w:szCs w:val="20"/>
        </w:rPr>
        <w:t xml:space="preserve"> Было трудно. Мне нужна помощь в заданиях№ _____________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24"/>
        <w:gridCol w:w="2365"/>
        <w:gridCol w:w="1843"/>
        <w:gridCol w:w="2613"/>
      </w:tblGrid>
      <w:tr w:rsidR="000A4739" w:rsidRPr="009D0EBC" w:rsidTr="00031FD0">
        <w:tc>
          <w:tcPr>
            <w:tcW w:w="2524" w:type="dxa"/>
            <w:vAlign w:val="center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b/>
                <w:sz w:val="20"/>
                <w:szCs w:val="20"/>
              </w:rPr>
              <w:t>Оценка успешности выполнения заданий (в %)</w:t>
            </w:r>
          </w:p>
        </w:tc>
        <w:tc>
          <w:tcPr>
            <w:tcW w:w="2365" w:type="dxa"/>
            <w:vAlign w:val="center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оценка знаний</w:t>
            </w:r>
          </w:p>
        </w:tc>
        <w:tc>
          <w:tcPr>
            <w:tcW w:w="1843" w:type="dxa"/>
            <w:vAlign w:val="center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отметка.</w:t>
            </w:r>
          </w:p>
        </w:tc>
        <w:tc>
          <w:tcPr>
            <w:tcW w:w="2613" w:type="dxa"/>
            <w:vAlign w:val="center"/>
          </w:tcPr>
          <w:p w:rsidR="000A4739" w:rsidRPr="009D0EBC" w:rsidRDefault="000A4739" w:rsidP="00031FD0">
            <w:pPr>
              <w:spacing w:after="0" w:line="240" w:lineRule="auto"/>
              <w:ind w:left="4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9D0EBC" w:rsidTr="00031FD0">
        <w:tc>
          <w:tcPr>
            <w:tcW w:w="2524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Менее 33,2 %</w:t>
            </w:r>
          </w:p>
        </w:tc>
        <w:tc>
          <w:tcPr>
            <w:tcW w:w="2365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низкий уровень</w:t>
            </w:r>
          </w:p>
        </w:tc>
        <w:tc>
          <w:tcPr>
            <w:tcW w:w="1843" w:type="dxa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13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Недостаточный</w:t>
            </w:r>
          </w:p>
        </w:tc>
      </w:tr>
      <w:tr w:rsidR="000A4739" w:rsidRPr="009D0EBC" w:rsidTr="00031FD0">
        <w:tc>
          <w:tcPr>
            <w:tcW w:w="2524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От 33,3*-55,5 %</w:t>
            </w:r>
          </w:p>
        </w:tc>
        <w:tc>
          <w:tcPr>
            <w:tcW w:w="2365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средний уровень</w:t>
            </w:r>
          </w:p>
        </w:tc>
        <w:tc>
          <w:tcPr>
            <w:tcW w:w="1843" w:type="dxa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13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Базовый</w:t>
            </w:r>
          </w:p>
        </w:tc>
      </w:tr>
      <w:tr w:rsidR="000A4739" w:rsidRPr="009D0EBC" w:rsidTr="00031FD0">
        <w:tc>
          <w:tcPr>
            <w:tcW w:w="2524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От55,6 -  80 %</w:t>
            </w:r>
          </w:p>
        </w:tc>
        <w:tc>
          <w:tcPr>
            <w:tcW w:w="2365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выше среднего</w:t>
            </w:r>
          </w:p>
        </w:tc>
        <w:tc>
          <w:tcPr>
            <w:tcW w:w="1843" w:type="dxa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13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  <w:tr w:rsidR="000A4739" w:rsidRPr="009D0EBC" w:rsidTr="00031FD0">
        <w:tc>
          <w:tcPr>
            <w:tcW w:w="2524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Свыше 80 %</w:t>
            </w:r>
          </w:p>
        </w:tc>
        <w:tc>
          <w:tcPr>
            <w:tcW w:w="2365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  <w:tc>
          <w:tcPr>
            <w:tcW w:w="1843" w:type="dxa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13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</w:tbl>
    <w:p w:rsidR="000A4739" w:rsidRPr="009D0EBC" w:rsidRDefault="000A4739" w:rsidP="000A473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0A4739" w:rsidRPr="009D0EBC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9D0EBC">
        <w:rPr>
          <w:rFonts w:ascii="Times New Roman" w:hAnsi="Times New Roman" w:cs="Times New Roman"/>
          <w:sz w:val="20"/>
          <w:szCs w:val="20"/>
        </w:rPr>
        <w:t>*33,3% от максимального балла за всю работу равно 50% от максимального балла за задания базового уровня сложности.</w:t>
      </w:r>
    </w:p>
    <w:p w:rsidR="000A4739" w:rsidRPr="009D0EBC" w:rsidRDefault="000A4739" w:rsidP="000A4739">
      <w:pPr>
        <w:pStyle w:val="c2"/>
        <w:shd w:val="clear" w:color="auto" w:fill="FFFFFF"/>
        <w:spacing w:after="0" w:afterAutospacing="0"/>
        <w:ind w:firstLine="426"/>
        <w:jc w:val="center"/>
        <w:rPr>
          <w:b/>
          <w:color w:val="000000"/>
          <w:sz w:val="20"/>
          <w:szCs w:val="20"/>
        </w:rPr>
      </w:pPr>
      <w:r w:rsidRPr="009D0EBC">
        <w:rPr>
          <w:b/>
          <w:color w:val="000000"/>
          <w:sz w:val="20"/>
          <w:szCs w:val="20"/>
        </w:rPr>
        <w:t>Методические рекомендации.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Проверка результатов слухового восприятия во третьем классе  проводиться  письменно, но следует  облегчить выполнение заданий, используя слайды для выбора вариантов ответов.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Каждое задание озвучивается и поясняется учителем.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Произведения выбираются с ярким образным содержанием.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По окончании работы предложить детям выполнить самооценку, что позволит учителю выявить основные затруднения при выполнении заданий и провести работу над ошибками.</w:t>
      </w:r>
    </w:p>
    <w:p w:rsidR="000A4739" w:rsidRPr="009D0EBC" w:rsidRDefault="000A4739" w:rsidP="000A4739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D0EBC">
        <w:rPr>
          <w:rFonts w:ascii="Times New Roman" w:hAnsi="Times New Roman" w:cs="Times New Roman"/>
          <w:b/>
          <w:sz w:val="20"/>
          <w:szCs w:val="20"/>
        </w:rPr>
        <w:t>4 класс.</w:t>
      </w:r>
    </w:p>
    <w:p w:rsidR="000A4739" w:rsidRPr="009D0EBC" w:rsidRDefault="000A4739" w:rsidP="000A4739">
      <w:pPr>
        <w:spacing w:after="0" w:line="240" w:lineRule="auto"/>
        <w:ind w:firstLine="426"/>
        <w:jc w:val="both"/>
        <w:rPr>
          <w:rStyle w:val="c4"/>
          <w:rFonts w:ascii="Times New Roman" w:hAnsi="Times New Roman" w:cs="Times New Roman"/>
          <w:color w:val="000000"/>
          <w:sz w:val="20"/>
          <w:szCs w:val="20"/>
        </w:rPr>
      </w:pPr>
      <w:r w:rsidRPr="009D0EBC">
        <w:rPr>
          <w:rFonts w:ascii="Times New Roman" w:hAnsi="Times New Roman" w:cs="Times New Roman"/>
          <w:b/>
          <w:sz w:val="20"/>
          <w:szCs w:val="20"/>
        </w:rPr>
        <w:t xml:space="preserve">Цель: </w:t>
      </w:r>
      <w:r w:rsidRPr="009D0EBC">
        <w:rPr>
          <w:rStyle w:val="c4"/>
          <w:rFonts w:ascii="Times New Roman" w:hAnsi="Times New Roman" w:cs="Times New Roman"/>
          <w:color w:val="000000"/>
          <w:sz w:val="20"/>
          <w:szCs w:val="20"/>
        </w:rPr>
        <w:t>Активизация музыкальной деятельности обучающихся. Развитие слухового внимания детей.</w:t>
      </w:r>
    </w:p>
    <w:p w:rsidR="000A4739" w:rsidRPr="009D0EBC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D0EBC">
        <w:rPr>
          <w:rStyle w:val="c4"/>
          <w:rFonts w:ascii="Times New Roman" w:hAnsi="Times New Roman" w:cs="Times New Roman"/>
          <w:color w:val="000000"/>
          <w:sz w:val="20"/>
          <w:szCs w:val="20"/>
        </w:rPr>
        <w:t>Музыкальная викторина по теме « Песни народов мира» состоит из 8 заданий базового уровня и двух – повышенного по двум пройденным композиторам.</w:t>
      </w:r>
    </w:p>
    <w:p w:rsidR="000A4739" w:rsidRPr="009D0EBC" w:rsidRDefault="000A4739" w:rsidP="000A4739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9D0EBC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Рекомендации по оцениванию отдельных заданий и работы в целом</w:t>
      </w:r>
    </w:p>
    <w:p w:rsidR="000A4739" w:rsidRPr="009D0EBC" w:rsidRDefault="000A4739" w:rsidP="000A4739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606" w:type="dxa"/>
        <w:tblLook w:val="0000"/>
      </w:tblPr>
      <w:tblGrid>
        <w:gridCol w:w="459"/>
        <w:gridCol w:w="1945"/>
        <w:gridCol w:w="2359"/>
        <w:gridCol w:w="1437"/>
        <w:gridCol w:w="3406"/>
      </w:tblGrid>
      <w:tr w:rsidR="000A4739" w:rsidRPr="009D0EBC" w:rsidTr="00031FD0">
        <w:trPr>
          <w:trHeight w:val="677"/>
        </w:trPr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Планируемый результат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Задания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Кол-во заданий</w:t>
            </w:r>
          </w:p>
        </w:tc>
        <w:tc>
          <w:tcPr>
            <w:tcW w:w="3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Критерии оценивания и оценочные баллы</w:t>
            </w:r>
          </w:p>
        </w:tc>
      </w:tr>
      <w:tr w:rsidR="000A4739" w:rsidRPr="009D0EBC" w:rsidTr="00031FD0"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Уметь определять на слух изученные произведения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Прослушай песни народов мира, определи национальную принадлежность.</w:t>
            </w:r>
          </w:p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lastRenderedPageBreak/>
              <w:t xml:space="preserve">7 базового </w:t>
            </w:r>
          </w:p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 xml:space="preserve">1 повышенного </w:t>
            </w:r>
          </w:p>
        </w:tc>
        <w:tc>
          <w:tcPr>
            <w:tcW w:w="3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 xml:space="preserve">2 балла – 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>правильный ответ повышенного уровня</w:t>
            </w:r>
          </w:p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1 балл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– правильный ответ базового уровня.</w:t>
            </w:r>
          </w:p>
          <w:p w:rsidR="000A4739" w:rsidRPr="009D0EBC" w:rsidRDefault="000A4739" w:rsidP="00031FD0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lastRenderedPageBreak/>
              <w:t>0 баллов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- </w:t>
            </w:r>
            <w:r w:rsidRPr="009D0EBC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ar-SA"/>
              </w:rPr>
              <w:t>неверный ответ</w:t>
            </w:r>
          </w:p>
          <w:p w:rsidR="000A4739" w:rsidRPr="009D0EBC" w:rsidRDefault="000A4739" w:rsidP="00031FD0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0 баллов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– нет ответа</w:t>
            </w:r>
          </w:p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</w:p>
        </w:tc>
      </w:tr>
      <w:tr w:rsidR="000A4739" w:rsidRPr="009D0EBC" w:rsidTr="00031FD0"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lastRenderedPageBreak/>
              <w:t>2.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Уметь определять на слух жанры народных песен.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Прослушай народные песни и определи их жанр.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3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1 балл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– правильный ответ</w:t>
            </w:r>
          </w:p>
          <w:p w:rsidR="000A4739" w:rsidRPr="009D0EBC" w:rsidRDefault="000A4739" w:rsidP="00031FD0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0 баллов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- </w:t>
            </w:r>
            <w:r w:rsidRPr="009D0EBC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ar-SA"/>
              </w:rPr>
              <w:t>неверный ответ</w:t>
            </w:r>
          </w:p>
          <w:p w:rsidR="000A4739" w:rsidRPr="009D0EBC" w:rsidRDefault="000A4739" w:rsidP="00031FD0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9D0EBC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  <w:t>0 баллов</w:t>
            </w:r>
            <w:r w:rsidRPr="009D0EBC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 xml:space="preserve"> – нет ответа</w:t>
            </w:r>
          </w:p>
          <w:p w:rsidR="000A4739" w:rsidRPr="009D0EBC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</w:p>
        </w:tc>
      </w:tr>
    </w:tbl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center"/>
        <w:rPr>
          <w:b/>
          <w:color w:val="000000"/>
          <w:sz w:val="20"/>
          <w:szCs w:val="20"/>
        </w:rPr>
      </w:pPr>
      <w:r w:rsidRPr="009D0EBC">
        <w:rPr>
          <w:b/>
          <w:color w:val="000000"/>
          <w:sz w:val="20"/>
          <w:szCs w:val="20"/>
        </w:rPr>
        <w:t>Задания викторины.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b/>
          <w:color w:val="000000"/>
          <w:sz w:val="20"/>
          <w:szCs w:val="20"/>
          <w:shd w:val="clear" w:color="auto" w:fill="FFFFFF"/>
        </w:rPr>
      </w:pPr>
      <w:r w:rsidRPr="009D0EBC">
        <w:rPr>
          <w:b/>
          <w:color w:val="000000"/>
          <w:sz w:val="20"/>
          <w:szCs w:val="20"/>
          <w:shd w:val="clear" w:color="auto" w:fill="FFFFFF"/>
        </w:rPr>
        <w:t>1.</w:t>
      </w:r>
      <w:r w:rsidRPr="009D0EBC">
        <w:rPr>
          <w:b/>
          <w:color w:val="000000"/>
          <w:sz w:val="20"/>
          <w:szCs w:val="20"/>
          <w:shd w:val="clear" w:color="auto" w:fill="FFFFFF"/>
        </w:rPr>
        <w:tab/>
        <w:t>Прослушай песни народов мира и определи национальную принадлежность. Выбери номер правильного ответа из предложенного списка и запиши.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1.Русская народная песня «Барыня».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2.Украинская народная песня « Несет Галя воду»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3.Немецкая народная песня « Ах, мой милый Августин»;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4.Итальянская народная песня « Санта Лючия»;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5.Грузинская народная песня «  Сулико»;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6.Китайская народная песня « Цветы жасмина»;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7. Испанская народная песня « Малагенья»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1.-</w:t>
      </w:r>
      <w:r w:rsidRPr="009D0EBC">
        <w:rPr>
          <w:color w:val="000000"/>
          <w:sz w:val="20"/>
          <w:szCs w:val="20"/>
          <w:shd w:val="clear" w:color="auto" w:fill="FFFFFF"/>
        </w:rPr>
        <w:t>Русская</w:t>
      </w:r>
      <w:r w:rsidRPr="009D0EBC">
        <w:rPr>
          <w:color w:val="000000"/>
          <w:sz w:val="20"/>
          <w:szCs w:val="20"/>
        </w:rPr>
        <w:t>, 2.-</w:t>
      </w:r>
      <w:r w:rsidRPr="009D0EBC">
        <w:rPr>
          <w:color w:val="000000"/>
          <w:sz w:val="20"/>
          <w:szCs w:val="20"/>
          <w:shd w:val="clear" w:color="auto" w:fill="FFFFFF"/>
        </w:rPr>
        <w:t>Украинская,</w:t>
      </w:r>
      <w:r w:rsidRPr="009D0EBC">
        <w:rPr>
          <w:color w:val="000000"/>
          <w:sz w:val="20"/>
          <w:szCs w:val="20"/>
        </w:rPr>
        <w:t xml:space="preserve"> 3.</w:t>
      </w:r>
      <w:r w:rsidRPr="009D0EBC">
        <w:rPr>
          <w:color w:val="000000"/>
          <w:sz w:val="20"/>
          <w:szCs w:val="20"/>
          <w:shd w:val="clear" w:color="auto" w:fill="FFFFFF"/>
        </w:rPr>
        <w:t>- Испанская,</w:t>
      </w:r>
      <w:r w:rsidRPr="009D0EBC">
        <w:rPr>
          <w:color w:val="000000"/>
          <w:sz w:val="20"/>
          <w:szCs w:val="20"/>
        </w:rPr>
        <w:t xml:space="preserve"> 4. – Китайская, 5.- Немецкая, 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6. – Грузинская, 7. – Итальянская.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1 - ___,</w:t>
      </w:r>
      <w:r w:rsidRPr="009D0EBC">
        <w:rPr>
          <w:color w:val="000000"/>
          <w:sz w:val="20"/>
          <w:szCs w:val="20"/>
        </w:rPr>
        <w:tab/>
        <w:t>2 - ___, 3 - ___, 4 - ___, 5 - ___, 6 - ___, 7 - ___.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b/>
          <w:i/>
          <w:color w:val="000000"/>
          <w:sz w:val="20"/>
          <w:szCs w:val="20"/>
        </w:rPr>
      </w:pP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rPr>
          <w:b/>
          <w:i/>
          <w:color w:val="000000"/>
          <w:sz w:val="20"/>
          <w:szCs w:val="20"/>
        </w:rPr>
      </w:pPr>
      <w:r w:rsidRPr="009D0EBC">
        <w:rPr>
          <w:b/>
          <w:i/>
          <w:color w:val="000000"/>
          <w:sz w:val="20"/>
          <w:szCs w:val="20"/>
        </w:rPr>
        <w:t>Какие народные песни ты знаешь?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rPr>
          <w:color w:val="000000"/>
          <w:sz w:val="20"/>
          <w:szCs w:val="20"/>
          <w:shd w:val="clear" w:color="auto" w:fill="FFFFFF"/>
        </w:rPr>
      </w:pPr>
      <w:r w:rsidRPr="009D0EBC">
        <w:rPr>
          <w:b/>
          <w:i/>
          <w:color w:val="000000"/>
          <w:sz w:val="20"/>
          <w:szCs w:val="20"/>
        </w:rPr>
        <w:t>Ответ запиши</w:t>
      </w:r>
      <w:r w:rsidRPr="009D0EBC">
        <w:rPr>
          <w:color w:val="000000"/>
          <w:sz w:val="20"/>
          <w:szCs w:val="20"/>
        </w:rPr>
        <w:t>_________________________________________________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b/>
          <w:noProof/>
          <w:sz w:val="20"/>
          <w:szCs w:val="20"/>
        </w:rPr>
      </w:pPr>
      <w:r w:rsidRPr="009D0EBC">
        <w:rPr>
          <w:b/>
          <w:noProof/>
          <w:sz w:val="20"/>
          <w:szCs w:val="20"/>
        </w:rPr>
        <w:t>2. Прослушай народные песни и определи их жанр. Ответ запиши.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noProof/>
          <w:sz w:val="20"/>
          <w:szCs w:val="20"/>
        </w:rPr>
      </w:pPr>
      <w:r w:rsidRPr="009D0EBC">
        <w:rPr>
          <w:noProof/>
          <w:sz w:val="20"/>
          <w:szCs w:val="20"/>
        </w:rPr>
        <w:t>1. Русская народная песня «Ах, вы, сени,  мои сени»;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noProof/>
          <w:sz w:val="20"/>
          <w:szCs w:val="20"/>
        </w:rPr>
      </w:pPr>
      <w:r w:rsidRPr="009D0EBC">
        <w:rPr>
          <w:noProof/>
          <w:sz w:val="20"/>
          <w:szCs w:val="20"/>
        </w:rPr>
        <w:t>2. Немецкая народная песня «Анна- Сусанна»;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noProof/>
          <w:sz w:val="20"/>
          <w:szCs w:val="20"/>
        </w:rPr>
        <w:t xml:space="preserve">3 Беларусская народная песня </w:t>
      </w:r>
      <w:r w:rsidRPr="009D0EBC">
        <w:rPr>
          <w:color w:val="000000"/>
          <w:sz w:val="20"/>
          <w:szCs w:val="20"/>
          <w:shd w:val="clear" w:color="auto" w:fill="FFFFFF"/>
        </w:rPr>
        <w:t xml:space="preserve"> «Купалинка»;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4. Казахская народная песня « Камажай»;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5. Татарская народная песня «  Кубелек»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1.__________________________;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2.__________________________;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3.__________________________;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  <w:shd w:val="clear" w:color="auto" w:fill="FFFFFF"/>
        </w:rPr>
      </w:pPr>
      <w:r w:rsidRPr="009D0EBC">
        <w:rPr>
          <w:color w:val="000000"/>
          <w:sz w:val="20"/>
          <w:szCs w:val="20"/>
          <w:shd w:val="clear" w:color="auto" w:fill="FFFFFF"/>
        </w:rPr>
        <w:t>4.__________________________.</w:t>
      </w:r>
    </w:p>
    <w:p w:rsidR="000A4739" w:rsidRPr="009D0EBC" w:rsidRDefault="000A4739" w:rsidP="000A4739">
      <w:pPr>
        <w:ind w:left="360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0A4739" w:rsidRPr="009D0EBC" w:rsidRDefault="000A4739" w:rsidP="000A4739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D0EBC">
        <w:rPr>
          <w:rFonts w:ascii="Times New Roman" w:hAnsi="Times New Roman" w:cs="Times New Roman"/>
          <w:b/>
          <w:sz w:val="20"/>
          <w:szCs w:val="20"/>
        </w:rPr>
        <w:t>Выполни самооценку работы:</w:t>
      </w:r>
    </w:p>
    <w:p w:rsidR="000A4739" w:rsidRPr="009D0EBC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9D0EBC">
        <w:rPr>
          <w:rFonts w:ascii="Times New Roman" w:hAnsi="Times New Roman" w:cs="Times New Roman"/>
          <w:sz w:val="20"/>
          <w:szCs w:val="20"/>
        </w:rPr>
        <w:t>Я справился с заданиями № __________</w:t>
      </w:r>
    </w:p>
    <w:p w:rsidR="000A4739" w:rsidRPr="009D0EBC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9D0EBC">
        <w:rPr>
          <w:rFonts w:ascii="Times New Roman" w:hAnsi="Times New Roman" w:cs="Times New Roman"/>
          <w:sz w:val="20"/>
          <w:szCs w:val="20"/>
        </w:rPr>
        <w:t>Испытываю затруднения в заданиях№ __________</w:t>
      </w:r>
    </w:p>
    <w:tbl>
      <w:tblPr>
        <w:tblpPr w:leftFromText="180" w:rightFromText="180" w:vertAnchor="text" w:horzAnchor="margin" w:tblpY="79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23"/>
        <w:gridCol w:w="2365"/>
        <w:gridCol w:w="1843"/>
        <w:gridCol w:w="2613"/>
      </w:tblGrid>
      <w:tr w:rsidR="000A4739" w:rsidRPr="009D0EBC" w:rsidTr="00031FD0">
        <w:tc>
          <w:tcPr>
            <w:tcW w:w="2523" w:type="dxa"/>
            <w:vAlign w:val="center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b/>
                <w:sz w:val="20"/>
                <w:szCs w:val="20"/>
              </w:rPr>
              <w:t>Оценка успешности выполнения заданий (в %)</w:t>
            </w:r>
          </w:p>
        </w:tc>
        <w:tc>
          <w:tcPr>
            <w:tcW w:w="2365" w:type="dxa"/>
            <w:vAlign w:val="center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оценка знаний</w:t>
            </w:r>
          </w:p>
        </w:tc>
        <w:tc>
          <w:tcPr>
            <w:tcW w:w="1843" w:type="dxa"/>
            <w:vAlign w:val="center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отметка.</w:t>
            </w:r>
          </w:p>
        </w:tc>
        <w:tc>
          <w:tcPr>
            <w:tcW w:w="2613" w:type="dxa"/>
            <w:vAlign w:val="center"/>
          </w:tcPr>
          <w:p w:rsidR="000A4739" w:rsidRPr="009D0EBC" w:rsidRDefault="000A4739" w:rsidP="00031FD0">
            <w:pPr>
              <w:spacing w:after="0" w:line="240" w:lineRule="auto"/>
              <w:ind w:left="4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9D0EBC" w:rsidTr="00031FD0">
        <w:tc>
          <w:tcPr>
            <w:tcW w:w="2523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Менее 33,2 %</w:t>
            </w:r>
          </w:p>
        </w:tc>
        <w:tc>
          <w:tcPr>
            <w:tcW w:w="2365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низкий уровень</w:t>
            </w:r>
          </w:p>
        </w:tc>
        <w:tc>
          <w:tcPr>
            <w:tcW w:w="1843" w:type="dxa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13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Недостаточный</w:t>
            </w:r>
          </w:p>
        </w:tc>
      </w:tr>
      <w:tr w:rsidR="000A4739" w:rsidRPr="009D0EBC" w:rsidTr="00031FD0">
        <w:tc>
          <w:tcPr>
            <w:tcW w:w="2523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От 33,3*-55,5 %</w:t>
            </w:r>
          </w:p>
        </w:tc>
        <w:tc>
          <w:tcPr>
            <w:tcW w:w="2365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средний уровень</w:t>
            </w:r>
          </w:p>
        </w:tc>
        <w:tc>
          <w:tcPr>
            <w:tcW w:w="1843" w:type="dxa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13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Базовый</w:t>
            </w:r>
          </w:p>
        </w:tc>
      </w:tr>
      <w:tr w:rsidR="000A4739" w:rsidRPr="009D0EBC" w:rsidTr="00031FD0">
        <w:tc>
          <w:tcPr>
            <w:tcW w:w="2523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От55,6 -  80 %</w:t>
            </w:r>
          </w:p>
        </w:tc>
        <w:tc>
          <w:tcPr>
            <w:tcW w:w="2365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выше среднего</w:t>
            </w:r>
          </w:p>
        </w:tc>
        <w:tc>
          <w:tcPr>
            <w:tcW w:w="1843" w:type="dxa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13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  <w:tr w:rsidR="000A4739" w:rsidRPr="009D0EBC" w:rsidTr="00031FD0">
        <w:tc>
          <w:tcPr>
            <w:tcW w:w="2523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Свыше 80 %</w:t>
            </w:r>
          </w:p>
        </w:tc>
        <w:tc>
          <w:tcPr>
            <w:tcW w:w="2365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  <w:tc>
          <w:tcPr>
            <w:tcW w:w="1843" w:type="dxa"/>
          </w:tcPr>
          <w:p w:rsidR="000A4739" w:rsidRPr="009D0EBC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13" w:type="dxa"/>
          </w:tcPr>
          <w:p w:rsidR="000A4739" w:rsidRPr="009D0EBC" w:rsidRDefault="000A4739" w:rsidP="00031F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D0EBC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</w:tbl>
    <w:p w:rsidR="000A4739" w:rsidRPr="009D0EBC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9D0EBC">
        <w:rPr>
          <w:rFonts w:ascii="Times New Roman" w:hAnsi="Times New Roman" w:cs="Times New Roman"/>
          <w:sz w:val="20"/>
          <w:szCs w:val="20"/>
        </w:rPr>
        <w:t>Было трудно. Мне нужна помощь в заданиях № _____________</w:t>
      </w:r>
    </w:p>
    <w:p w:rsidR="000A4739" w:rsidRPr="009D0EBC" w:rsidRDefault="000A4739" w:rsidP="000A473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0A4739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b/>
          <w:color w:val="000000"/>
          <w:sz w:val="20"/>
          <w:szCs w:val="20"/>
        </w:rPr>
      </w:pPr>
    </w:p>
    <w:p w:rsidR="000A4739" w:rsidRPr="009D0EBC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9D0EBC">
        <w:rPr>
          <w:rFonts w:ascii="Times New Roman" w:hAnsi="Times New Roman" w:cs="Times New Roman"/>
          <w:sz w:val="20"/>
          <w:szCs w:val="20"/>
        </w:rPr>
        <w:t>*33,3% от максимального балла за всю работу равно 50% от максимального балла за за</w:t>
      </w:r>
      <w:r>
        <w:rPr>
          <w:rFonts w:ascii="Times New Roman" w:hAnsi="Times New Roman" w:cs="Times New Roman"/>
          <w:sz w:val="20"/>
          <w:szCs w:val="20"/>
        </w:rPr>
        <w:t>дания базового уровня сложности.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 </w:t>
      </w:r>
      <w:r w:rsidRPr="009D0EBC">
        <w:rPr>
          <w:b/>
          <w:color w:val="000000"/>
          <w:sz w:val="20"/>
          <w:szCs w:val="20"/>
        </w:rPr>
        <w:t>Методические рекомендации.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Проверка результатов слухового восприятия вчетвертом классе  проводиться  письменно. Работа рассчитана на 10-15 минут в зависимости от темпа работы класса. Задания двух типов: с выбором правильного ответа и самостоятельным ответом. Учитель может воспользоваться данными произведениями или подобрать музыкальный материал самостоятельно, в  зависимости от того, какие произведения изучались на уроках.</w:t>
      </w:r>
    </w:p>
    <w:p w:rsidR="000A4739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9D0EBC">
        <w:rPr>
          <w:color w:val="000000"/>
          <w:sz w:val="20"/>
          <w:szCs w:val="20"/>
        </w:rPr>
        <w:t>По окончании работы предложить детям выполнить самооценку, что позволит учителю выявить основные затруднения при выполнении заданий и провести работу над ошибками.</w:t>
      </w:r>
    </w:p>
    <w:p w:rsidR="000A4739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</w:p>
    <w:p w:rsidR="000A4739" w:rsidRPr="00051BF2" w:rsidRDefault="000A4739" w:rsidP="000A4739">
      <w:pPr>
        <w:pStyle w:val="a5"/>
        <w:widowControl/>
        <w:numPr>
          <w:ilvl w:val="0"/>
          <w:numId w:val="21"/>
        </w:numPr>
        <w:autoSpaceDE/>
        <w:autoSpaceDN/>
        <w:adjustRightInd/>
        <w:ind w:right="0" w:firstLine="426"/>
        <w:contextualSpacing/>
        <w:jc w:val="left"/>
        <w:rPr>
          <w:rFonts w:ascii="Times New Roman" w:hAnsi="Times New Roman" w:cs="Times New Roman"/>
          <w:sz w:val="28"/>
          <w:szCs w:val="28"/>
        </w:rPr>
      </w:pPr>
      <w:r w:rsidRPr="00051BF2">
        <w:rPr>
          <w:rFonts w:ascii="Times New Roman" w:hAnsi="Times New Roman" w:cs="Times New Roman"/>
          <w:b/>
          <w:sz w:val="28"/>
          <w:szCs w:val="28"/>
        </w:rPr>
        <w:t xml:space="preserve">Музыкальный диктант </w:t>
      </w:r>
    </w:p>
    <w:p w:rsidR="000A4739" w:rsidRPr="004569E3" w:rsidRDefault="000A4739" w:rsidP="000A4739">
      <w:pPr>
        <w:pStyle w:val="a5"/>
        <w:ind w:left="1069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</w:t>
      </w:r>
      <w:r w:rsidRPr="004569E3">
        <w:rPr>
          <w:rFonts w:ascii="Times New Roman" w:hAnsi="Times New Roman" w:cs="Times New Roman"/>
          <w:b/>
          <w:sz w:val="20"/>
          <w:szCs w:val="20"/>
        </w:rPr>
        <w:t xml:space="preserve">     2 класс </w:t>
      </w:r>
    </w:p>
    <w:p w:rsidR="000A4739" w:rsidRPr="004569E3" w:rsidRDefault="000A4739" w:rsidP="000A473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lastRenderedPageBreak/>
        <w:t>Цель работы</w:t>
      </w:r>
      <w:r w:rsidRPr="004569E3">
        <w:rPr>
          <w:rFonts w:ascii="Times New Roman" w:hAnsi="Times New Roman" w:cs="Times New Roman"/>
          <w:sz w:val="20"/>
          <w:szCs w:val="20"/>
        </w:rPr>
        <w:t>: Оценить степень слухового  восприятия теоретического материала.</w:t>
      </w:r>
    </w:p>
    <w:p w:rsidR="000A4739" w:rsidRPr="004569E3" w:rsidRDefault="000A4739" w:rsidP="000A4739">
      <w:pPr>
        <w:spacing w:before="120" w:after="0" w:line="240" w:lineRule="auto"/>
        <w:ind w:firstLine="426"/>
        <w:contextualSpacing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4569E3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Распределение заданий по разделам программы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948"/>
        <w:gridCol w:w="2339"/>
        <w:gridCol w:w="2283"/>
      </w:tblGrid>
      <w:tr w:rsidR="000A4739" w:rsidRPr="004569E3" w:rsidTr="00031FD0">
        <w:trPr>
          <w:trHeight w:val="1256"/>
          <w:jc w:val="center"/>
        </w:trPr>
        <w:tc>
          <w:tcPr>
            <w:tcW w:w="2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739" w:rsidRPr="004569E3" w:rsidRDefault="000A4739" w:rsidP="00031FD0">
            <w:pPr>
              <w:spacing w:after="0" w:line="240" w:lineRule="auto"/>
              <w:ind w:right="46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Раздел программы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4739" w:rsidRPr="004569E3" w:rsidRDefault="000A4739" w:rsidP="00031FD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Количество заданий базового уровня</w:t>
            </w:r>
          </w:p>
          <w:p w:rsidR="000A4739" w:rsidRPr="004569E3" w:rsidRDefault="000A4739" w:rsidP="00031FD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сложности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4739" w:rsidRPr="004569E3" w:rsidRDefault="000A4739" w:rsidP="00031FD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Количество заданий повышенного уровня сложности</w:t>
            </w:r>
          </w:p>
        </w:tc>
      </w:tr>
      <w:tr w:rsidR="000A4739" w:rsidRPr="004569E3" w:rsidTr="00031FD0">
        <w:trPr>
          <w:jc w:val="center"/>
        </w:trPr>
        <w:tc>
          <w:tcPr>
            <w:tcW w:w="2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4739" w:rsidRPr="004569E3" w:rsidRDefault="000A4739" w:rsidP="00031FD0">
            <w:pPr>
              <w:numPr>
                <w:ilvl w:val="0"/>
                <w:numId w:val="22"/>
              </w:numPr>
              <w:spacing w:after="0" w:line="240" w:lineRule="auto"/>
              <w:ind w:left="0" w:right="46" w:firstLine="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«Народное музыкальное творчество России.»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4569E3" w:rsidRDefault="000A4739" w:rsidP="00031FD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4569E3" w:rsidRDefault="000A4739" w:rsidP="00031FD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</w:tr>
      <w:tr w:rsidR="000A4739" w:rsidRPr="004569E3" w:rsidTr="00031FD0">
        <w:trPr>
          <w:jc w:val="center"/>
        </w:trPr>
        <w:tc>
          <w:tcPr>
            <w:tcW w:w="2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4739" w:rsidRPr="004569E3" w:rsidRDefault="000A4739" w:rsidP="00031FD0">
            <w:pPr>
              <w:numPr>
                <w:ilvl w:val="0"/>
                <w:numId w:val="22"/>
              </w:numPr>
              <w:spacing w:after="0" w:line="240" w:lineRule="auto"/>
              <w:ind w:left="0" w:right="46" w:firstLine="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«Классическая музыка»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4569E3" w:rsidRDefault="000A4739" w:rsidP="00031FD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4569E3" w:rsidRDefault="000A4739" w:rsidP="00031FD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</w:tr>
      <w:tr w:rsidR="000A4739" w:rsidRPr="004569E3" w:rsidTr="00031FD0">
        <w:trPr>
          <w:jc w:val="center"/>
        </w:trPr>
        <w:tc>
          <w:tcPr>
            <w:tcW w:w="2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4569E3" w:rsidRDefault="000A4739" w:rsidP="00031FD0">
            <w:pPr>
              <w:numPr>
                <w:ilvl w:val="0"/>
                <w:numId w:val="22"/>
              </w:numPr>
              <w:spacing w:after="0" w:line="240" w:lineRule="auto"/>
              <w:ind w:left="0" w:right="46" w:firstLine="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«Музыкальная грамота»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4569E3" w:rsidRDefault="000A4739" w:rsidP="00031FD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739" w:rsidRPr="004569E3" w:rsidRDefault="000A4739" w:rsidP="00031FD0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</w:tbl>
    <w:p w:rsidR="000A4739" w:rsidRPr="004569E3" w:rsidRDefault="000A4739" w:rsidP="000A473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0A4739" w:rsidRPr="004569E3" w:rsidRDefault="000A4739" w:rsidP="000A473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 w:rsidRPr="004569E3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Рекомендации по оцениванию отдельных заданий и работы в целом</w:t>
      </w:r>
    </w:p>
    <w:tbl>
      <w:tblPr>
        <w:tblW w:w="4946" w:type="pct"/>
        <w:tblLayout w:type="fixed"/>
        <w:tblLook w:val="0000"/>
      </w:tblPr>
      <w:tblGrid>
        <w:gridCol w:w="387"/>
        <w:gridCol w:w="1926"/>
        <w:gridCol w:w="2473"/>
        <w:gridCol w:w="2615"/>
        <w:gridCol w:w="2066"/>
      </w:tblGrid>
      <w:tr w:rsidR="000A4739" w:rsidRPr="004569E3" w:rsidTr="00031FD0">
        <w:trPr>
          <w:trHeight w:val="626"/>
        </w:trPr>
        <w:tc>
          <w:tcPr>
            <w:tcW w:w="2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10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Планируемый результат</w:t>
            </w:r>
          </w:p>
        </w:tc>
        <w:tc>
          <w:tcPr>
            <w:tcW w:w="13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Тип задания</w:t>
            </w:r>
          </w:p>
        </w:tc>
        <w:tc>
          <w:tcPr>
            <w:tcW w:w="13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Критерии оценивания и оценочные баллы</w:t>
            </w:r>
          </w:p>
        </w:tc>
        <w:tc>
          <w:tcPr>
            <w:tcW w:w="109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Уровень сложности</w:t>
            </w:r>
          </w:p>
        </w:tc>
      </w:tr>
      <w:tr w:rsidR="000A4739" w:rsidRPr="004569E3" w:rsidTr="00031FD0">
        <w:tc>
          <w:tcPr>
            <w:tcW w:w="2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1.</w:t>
            </w:r>
          </w:p>
        </w:tc>
        <w:tc>
          <w:tcPr>
            <w:tcW w:w="10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Класификация музыкальных звуков.</w:t>
            </w:r>
          </w:p>
        </w:tc>
        <w:tc>
          <w:tcPr>
            <w:tcW w:w="13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Определение народных музыкальных инструментов.</w:t>
            </w:r>
          </w:p>
        </w:tc>
        <w:tc>
          <w:tcPr>
            <w:tcW w:w="13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4569E3" w:rsidRDefault="000A4739" w:rsidP="00031FD0">
            <w:pPr>
              <w:spacing w:after="0"/>
              <w:ind w:firstLine="18"/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 xml:space="preserve">4 балла </w:t>
            </w:r>
            <w:r w:rsidRPr="004569E3">
              <w:rPr>
                <w:rFonts w:ascii="Times New Roman" w:hAnsi="Times New Roman" w:cs="Times New Roman"/>
                <w:iCs/>
                <w:sz w:val="20"/>
                <w:szCs w:val="20"/>
              </w:rPr>
              <w:t>за полный правильный ответ</w:t>
            </w:r>
          </w:p>
          <w:p w:rsidR="000A4739" w:rsidRPr="004569E3" w:rsidRDefault="000A4739" w:rsidP="00031FD0">
            <w:pPr>
              <w:spacing w:after="0"/>
              <w:ind w:firstLine="18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1-3 баллов</w:t>
            </w:r>
            <w:r w:rsidRPr="004569E3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- </w:t>
            </w:r>
            <w:r w:rsidRPr="004569E3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неполный ответ</w:t>
            </w:r>
          </w:p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0 баллов</w:t>
            </w:r>
            <w:r w:rsidRPr="004569E3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- </w:t>
            </w:r>
            <w:r w:rsidRPr="004569E3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неверный ответ</w:t>
            </w:r>
          </w:p>
          <w:p w:rsidR="000A4739" w:rsidRPr="004569E3" w:rsidRDefault="000A4739" w:rsidP="00031FD0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  <w:r w:rsidRPr="004569E3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0 баллов</w:t>
            </w:r>
            <w:r w:rsidRPr="004569E3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– нет ответа</w:t>
            </w:r>
          </w:p>
        </w:tc>
        <w:tc>
          <w:tcPr>
            <w:tcW w:w="109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базовый</w:t>
            </w:r>
          </w:p>
        </w:tc>
      </w:tr>
      <w:tr w:rsidR="000A4739" w:rsidRPr="004569E3" w:rsidTr="00031FD0">
        <w:tc>
          <w:tcPr>
            <w:tcW w:w="2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2.</w:t>
            </w:r>
          </w:p>
        </w:tc>
        <w:tc>
          <w:tcPr>
            <w:tcW w:w="10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Знать о способах и приемах музыкального интонирования.</w:t>
            </w:r>
          </w:p>
        </w:tc>
        <w:tc>
          <w:tcPr>
            <w:tcW w:w="13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Определение в прослушанных произведениях видов интонации.</w:t>
            </w:r>
          </w:p>
        </w:tc>
        <w:tc>
          <w:tcPr>
            <w:tcW w:w="13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4569E3" w:rsidRDefault="000A4739" w:rsidP="00031FD0">
            <w:pPr>
              <w:spacing w:after="0"/>
              <w:ind w:firstLine="18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6 баллов</w:t>
            </w:r>
            <w:r w:rsidRPr="004569E3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– за полный правильный ответ.</w:t>
            </w:r>
          </w:p>
          <w:p w:rsidR="000A4739" w:rsidRPr="004569E3" w:rsidRDefault="000A4739" w:rsidP="00031FD0">
            <w:pPr>
              <w:spacing w:after="0"/>
              <w:ind w:firstLine="18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2-4 балла</w:t>
            </w:r>
            <w:r w:rsidRPr="004569E3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- </w:t>
            </w:r>
            <w:r w:rsidRPr="004569E3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неполный ответ</w:t>
            </w:r>
          </w:p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0 баллов</w:t>
            </w:r>
            <w:r w:rsidRPr="004569E3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- </w:t>
            </w:r>
            <w:r w:rsidRPr="004569E3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неверный ответ</w:t>
            </w:r>
          </w:p>
          <w:p w:rsidR="000A4739" w:rsidRPr="004569E3" w:rsidRDefault="000A4739" w:rsidP="00031FD0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  <w:r w:rsidRPr="004569E3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0 баллов</w:t>
            </w:r>
            <w:r w:rsidRPr="004569E3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– нет ответа</w:t>
            </w:r>
          </w:p>
        </w:tc>
        <w:tc>
          <w:tcPr>
            <w:tcW w:w="109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повышенный</w:t>
            </w:r>
          </w:p>
        </w:tc>
      </w:tr>
      <w:tr w:rsidR="000A4739" w:rsidRPr="004569E3" w:rsidTr="00031FD0">
        <w:tc>
          <w:tcPr>
            <w:tcW w:w="2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3.</w:t>
            </w:r>
          </w:p>
        </w:tc>
        <w:tc>
          <w:tcPr>
            <w:tcW w:w="10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Иметь представление о выразительных возможностях музыкального произведения.</w:t>
            </w:r>
          </w:p>
        </w:tc>
        <w:tc>
          <w:tcPr>
            <w:tcW w:w="13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Определение характера музыкального произведения.</w:t>
            </w:r>
          </w:p>
        </w:tc>
        <w:tc>
          <w:tcPr>
            <w:tcW w:w="13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4569E3" w:rsidRDefault="000A4739" w:rsidP="00031FD0">
            <w:pPr>
              <w:spacing w:after="0"/>
              <w:ind w:firstLine="18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4 балла</w:t>
            </w:r>
            <w:r w:rsidRPr="004569E3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– за полный правильный ответ.</w:t>
            </w:r>
          </w:p>
          <w:p w:rsidR="000A4739" w:rsidRPr="004569E3" w:rsidRDefault="000A4739" w:rsidP="00031FD0">
            <w:pPr>
              <w:spacing w:after="0"/>
              <w:ind w:firstLine="18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1-3балла</w:t>
            </w:r>
            <w:r w:rsidRPr="004569E3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- </w:t>
            </w:r>
            <w:r w:rsidRPr="004569E3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неполный ответ</w:t>
            </w:r>
          </w:p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0 баллов</w:t>
            </w:r>
            <w:r w:rsidRPr="004569E3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- </w:t>
            </w:r>
            <w:r w:rsidRPr="004569E3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неверный ответ</w:t>
            </w:r>
          </w:p>
          <w:p w:rsidR="000A4739" w:rsidRPr="004569E3" w:rsidRDefault="000A4739" w:rsidP="00031FD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ar-SA"/>
              </w:rPr>
            </w:pPr>
            <w:r w:rsidRPr="004569E3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0 баллов</w:t>
            </w:r>
            <w:r w:rsidRPr="004569E3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– нет ответа</w:t>
            </w:r>
          </w:p>
        </w:tc>
        <w:tc>
          <w:tcPr>
            <w:tcW w:w="109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базовый</w:t>
            </w:r>
          </w:p>
        </w:tc>
      </w:tr>
    </w:tbl>
    <w:p w:rsidR="000A4739" w:rsidRPr="004569E3" w:rsidRDefault="000A4739" w:rsidP="000A4739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Задания для проведения диктанта</w:t>
      </w:r>
    </w:p>
    <w:p w:rsidR="000A4739" w:rsidRPr="004569E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 xml:space="preserve">1. Послушай произведение и назови народные музыкальные инструменты, на которых оно исполняется. Выбери из предложенных вариантов номер ответа. </w:t>
      </w:r>
    </w:p>
    <w:p w:rsidR="000A4739" w:rsidRPr="004569E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noProof/>
          <w:sz w:val="20"/>
          <w:szCs w:val="20"/>
          <w:lang w:eastAsia="ru-RU"/>
        </w:rPr>
        <w:drawing>
          <wp:inline distT="0" distB="0" distL="0" distR="0">
            <wp:extent cx="1569682" cy="1595337"/>
            <wp:effectExtent l="0" t="0" r="0" b="5080"/>
            <wp:docPr id="103" name="Рисунок 103" descr="http://www.concert-star.ru/images/stories/foto34/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oncert-star.ru/images/stories/foto34/85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576" cy="159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69E3">
        <w:rPr>
          <w:rFonts w:ascii="Times New Roman" w:hAnsi="Times New Roman" w:cs="Times New Roman"/>
          <w:sz w:val="20"/>
          <w:szCs w:val="20"/>
        </w:rPr>
        <w:tab/>
      </w:r>
      <w:r w:rsidRPr="004569E3">
        <w:rPr>
          <w:noProof/>
          <w:sz w:val="20"/>
          <w:szCs w:val="20"/>
          <w:lang w:eastAsia="ru-RU"/>
        </w:rPr>
        <w:drawing>
          <wp:inline distT="0" distB="0" distL="0" distR="0">
            <wp:extent cx="1358114" cy="1060314"/>
            <wp:effectExtent l="0" t="0" r="0" b="6985"/>
            <wp:docPr id="104" name="Рисунок 104" descr="http://www.chitalnya.ru/upload2/266/310033314861357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chitalnya.ru/upload2/266/310033314861357184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155" cy="1060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69E3">
        <w:rPr>
          <w:rFonts w:ascii="Times New Roman" w:hAnsi="Times New Roman" w:cs="Times New Roman"/>
          <w:sz w:val="20"/>
          <w:szCs w:val="20"/>
        </w:rPr>
        <w:tab/>
      </w:r>
      <w:r w:rsidRPr="004569E3">
        <w:rPr>
          <w:noProof/>
          <w:sz w:val="20"/>
          <w:szCs w:val="20"/>
          <w:lang w:eastAsia="ru-RU"/>
        </w:rPr>
        <w:drawing>
          <wp:inline distT="0" distB="0" distL="0" distR="0">
            <wp:extent cx="1118680" cy="1576185"/>
            <wp:effectExtent l="0" t="0" r="5715" b="5080"/>
            <wp:docPr id="105" name="Рисунок 105" descr="http://balalaika.org.ru/img/seni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alalaika.org.ru/img/senin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651" cy="1576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ab/>
      </w:r>
      <w:r w:rsidRPr="004569E3">
        <w:rPr>
          <w:rFonts w:ascii="Times New Roman" w:hAnsi="Times New Roman" w:cs="Times New Roman"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>1</w:t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  <w:t xml:space="preserve">   2</w:t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  <w:t>3</w:t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noProof/>
          <w:sz w:val="20"/>
          <w:szCs w:val="20"/>
          <w:lang w:eastAsia="ru-RU"/>
        </w:rPr>
        <w:drawing>
          <wp:inline distT="0" distB="0" distL="0" distR="0">
            <wp:extent cx="1857983" cy="1238655"/>
            <wp:effectExtent l="0" t="0" r="9525" b="0"/>
            <wp:docPr id="106" name="Рисунок 106" descr="http://nvinder.ru/sites/default/files/gazeta/2014/07/lozhka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nvinder.ru/sites/default/files/gazeta/2014/07/lozhkari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414" cy="1241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69E3">
        <w:rPr>
          <w:noProof/>
          <w:sz w:val="20"/>
          <w:szCs w:val="20"/>
          <w:lang w:eastAsia="ru-RU"/>
        </w:rPr>
        <w:drawing>
          <wp:inline distT="0" distB="0" distL="0" distR="0">
            <wp:extent cx="2052536" cy="1376365"/>
            <wp:effectExtent l="0" t="0" r="5080" b="0"/>
            <wp:docPr id="107" name="Рисунок 107" descr="http://www.nevworker.ru/img/foto/14045/14045_11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nevworker.ru/img/foto/14045/14045_11_0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803" cy="1376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69E3">
        <w:rPr>
          <w:noProof/>
          <w:sz w:val="20"/>
          <w:szCs w:val="20"/>
          <w:lang w:eastAsia="ru-RU"/>
        </w:rPr>
        <w:drawing>
          <wp:inline distT="0" distB="0" distL="0" distR="0">
            <wp:extent cx="1245140" cy="1913243"/>
            <wp:effectExtent l="0" t="0" r="0" b="0"/>
            <wp:docPr id="108" name="Рисунок 108" descr="https://otvet.imgsmail.ru/download/b92375cdde323035722233320c3d423a_i-33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tvet.imgsmail.ru/download/b92375cdde323035722233320c3d423a_i-3350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158" cy="1913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lastRenderedPageBreak/>
        <w:tab/>
      </w:r>
      <w:r w:rsidRPr="004569E3">
        <w:rPr>
          <w:rFonts w:ascii="Times New Roman" w:hAnsi="Times New Roman" w:cs="Times New Roman"/>
          <w:sz w:val="20"/>
          <w:szCs w:val="20"/>
        </w:rPr>
        <w:tab/>
        <w:t>4</w:t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  <w:t>5</w:t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</w:r>
      <w:r w:rsidRPr="004569E3">
        <w:rPr>
          <w:rFonts w:ascii="Times New Roman" w:hAnsi="Times New Roman" w:cs="Times New Roman"/>
          <w:b/>
          <w:sz w:val="20"/>
          <w:szCs w:val="20"/>
        </w:rPr>
        <w:tab/>
        <w:t>6</w:t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1.____________;   2__________;   3.__________;  4.___________.</w:t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 xml:space="preserve">2. Прослушай фрагмент музыкального произведения, определи вид интонации и  выбери номер ответа. </w:t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1.Призывная.2.Жалобная. 3.Настойчивая.</w:t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Музыка для прослушивания:</w:t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1.П. Чайковский « Болезнь куклы»;</w:t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2. С. Прокофьев, В. Луговский « Вставайте, люди русские»;</w:t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3.М. Глинка « Марш Черномора» из оперы « Руслан и Людмила».</w:t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 П. Чайковский №____; 2. С. Прокофьев №____; 3. М. Глинка №____.</w:t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3.Прослушай музыкальное произведение</w:t>
      </w:r>
      <w:r w:rsidRPr="004569E3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. Выбери из таблицы номера тех слов, которые передают характерего звучания.</w:t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 xml:space="preserve">1.И. Бах « Шутка» из сюиты № 2 для оркестра. </w:t>
      </w:r>
    </w:p>
    <w:p w:rsidR="000A4739" w:rsidRPr="004569E3" w:rsidRDefault="000A4739" w:rsidP="000A4739">
      <w:pPr>
        <w:spacing w:after="0" w:line="240" w:lineRule="auto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2.</w:t>
      </w:r>
      <w:r w:rsidRPr="004569E3">
        <w:rPr>
          <w:rStyle w:val="ae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Р. Шуман «Первая утрата» « Альбом для юношества»</w:t>
      </w:r>
      <w:r w:rsidRPr="004569E3">
        <w:rPr>
          <w:rStyle w:val="apple-converted-space"/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 </w:t>
      </w:r>
    </w:p>
    <w:p w:rsidR="000A4739" w:rsidRPr="004569E3" w:rsidRDefault="000A4739" w:rsidP="000A473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1</w:t>
      </w:r>
      <w:r w:rsidRPr="004569E3">
        <w:rPr>
          <w:rFonts w:ascii="Times New Roman" w:hAnsi="Times New Roman" w:cs="Times New Roman"/>
          <w:sz w:val="20"/>
          <w:szCs w:val="20"/>
        </w:rPr>
        <w:t xml:space="preserve">.Радостно </w:t>
      </w:r>
      <w:r w:rsidRPr="004569E3">
        <w:rPr>
          <w:rFonts w:ascii="Times New Roman" w:hAnsi="Times New Roman" w:cs="Times New Roman"/>
          <w:b/>
          <w:sz w:val="20"/>
          <w:szCs w:val="20"/>
        </w:rPr>
        <w:t xml:space="preserve">2. </w:t>
      </w:r>
      <w:r w:rsidRPr="004569E3">
        <w:rPr>
          <w:rFonts w:ascii="Times New Roman" w:hAnsi="Times New Roman" w:cs="Times New Roman"/>
          <w:sz w:val="20"/>
          <w:szCs w:val="20"/>
        </w:rPr>
        <w:t xml:space="preserve">мягко. </w:t>
      </w:r>
      <w:r w:rsidRPr="004569E3">
        <w:rPr>
          <w:rFonts w:ascii="Times New Roman" w:hAnsi="Times New Roman" w:cs="Times New Roman"/>
          <w:b/>
          <w:sz w:val="20"/>
          <w:szCs w:val="20"/>
        </w:rPr>
        <w:t>3</w:t>
      </w:r>
      <w:r w:rsidRPr="004569E3">
        <w:rPr>
          <w:rFonts w:ascii="Times New Roman" w:hAnsi="Times New Roman" w:cs="Times New Roman"/>
          <w:sz w:val="20"/>
          <w:szCs w:val="20"/>
        </w:rPr>
        <w:t xml:space="preserve">.весело </w:t>
      </w:r>
      <w:r w:rsidRPr="004569E3">
        <w:rPr>
          <w:rFonts w:ascii="Times New Roman" w:hAnsi="Times New Roman" w:cs="Times New Roman"/>
          <w:b/>
          <w:sz w:val="20"/>
          <w:szCs w:val="20"/>
        </w:rPr>
        <w:t>4</w:t>
      </w:r>
      <w:r w:rsidRPr="004569E3">
        <w:rPr>
          <w:rFonts w:ascii="Times New Roman" w:hAnsi="Times New Roman" w:cs="Times New Roman"/>
          <w:sz w:val="20"/>
          <w:szCs w:val="20"/>
        </w:rPr>
        <w:t xml:space="preserve">. легко </w:t>
      </w:r>
      <w:r w:rsidRPr="004569E3">
        <w:rPr>
          <w:rFonts w:ascii="Times New Roman" w:hAnsi="Times New Roman" w:cs="Times New Roman"/>
          <w:b/>
          <w:sz w:val="20"/>
          <w:szCs w:val="20"/>
        </w:rPr>
        <w:t>5.</w:t>
      </w:r>
      <w:r w:rsidRPr="004569E3">
        <w:rPr>
          <w:rFonts w:ascii="Times New Roman" w:hAnsi="Times New Roman" w:cs="Times New Roman"/>
          <w:sz w:val="20"/>
          <w:szCs w:val="20"/>
        </w:rPr>
        <w:t xml:space="preserve"> нежно   </w:t>
      </w:r>
      <w:r w:rsidRPr="004569E3">
        <w:rPr>
          <w:rFonts w:ascii="Times New Roman" w:hAnsi="Times New Roman" w:cs="Times New Roman"/>
          <w:b/>
          <w:sz w:val="20"/>
          <w:szCs w:val="20"/>
        </w:rPr>
        <w:t>6</w:t>
      </w:r>
      <w:r w:rsidRPr="004569E3">
        <w:rPr>
          <w:rFonts w:ascii="Times New Roman" w:hAnsi="Times New Roman" w:cs="Times New Roman"/>
          <w:sz w:val="20"/>
          <w:szCs w:val="20"/>
        </w:rPr>
        <w:t>.грустно</w:t>
      </w:r>
      <w:r w:rsidRPr="004569E3">
        <w:rPr>
          <w:rFonts w:ascii="Times New Roman" w:hAnsi="Times New Roman" w:cs="Times New Roman"/>
          <w:b/>
          <w:sz w:val="20"/>
          <w:szCs w:val="20"/>
        </w:rPr>
        <w:t>7</w:t>
      </w:r>
      <w:r w:rsidRPr="004569E3">
        <w:rPr>
          <w:rFonts w:ascii="Times New Roman" w:hAnsi="Times New Roman" w:cs="Times New Roman"/>
          <w:sz w:val="20"/>
          <w:szCs w:val="20"/>
        </w:rPr>
        <w:t>.игриво</w:t>
      </w:r>
      <w:r w:rsidRPr="004569E3">
        <w:rPr>
          <w:rFonts w:ascii="Times New Roman" w:hAnsi="Times New Roman" w:cs="Times New Roman"/>
          <w:b/>
          <w:sz w:val="20"/>
          <w:szCs w:val="20"/>
        </w:rPr>
        <w:t>8</w:t>
      </w:r>
      <w:r w:rsidRPr="004569E3">
        <w:rPr>
          <w:rFonts w:ascii="Times New Roman" w:hAnsi="Times New Roman" w:cs="Times New Roman"/>
          <w:sz w:val="20"/>
          <w:szCs w:val="20"/>
        </w:rPr>
        <w:t xml:space="preserve">.ласково   </w:t>
      </w:r>
      <w:r w:rsidRPr="004569E3">
        <w:rPr>
          <w:rFonts w:ascii="Times New Roman" w:hAnsi="Times New Roman" w:cs="Times New Roman"/>
          <w:b/>
          <w:sz w:val="20"/>
          <w:szCs w:val="20"/>
        </w:rPr>
        <w:t>9</w:t>
      </w:r>
      <w:r w:rsidRPr="004569E3">
        <w:rPr>
          <w:rFonts w:ascii="Times New Roman" w:hAnsi="Times New Roman" w:cs="Times New Roman"/>
          <w:sz w:val="20"/>
          <w:szCs w:val="20"/>
        </w:rPr>
        <w:t xml:space="preserve">. бодро  </w:t>
      </w:r>
      <w:r w:rsidRPr="004569E3">
        <w:rPr>
          <w:rFonts w:ascii="Times New Roman" w:hAnsi="Times New Roman" w:cs="Times New Roman"/>
          <w:b/>
          <w:sz w:val="20"/>
          <w:szCs w:val="20"/>
        </w:rPr>
        <w:t>10.</w:t>
      </w:r>
      <w:r w:rsidRPr="004569E3">
        <w:rPr>
          <w:rFonts w:ascii="Times New Roman" w:hAnsi="Times New Roman" w:cs="Times New Roman"/>
          <w:sz w:val="20"/>
          <w:szCs w:val="20"/>
        </w:rPr>
        <w:t xml:space="preserve"> мрачно  </w:t>
      </w:r>
      <w:r w:rsidRPr="004569E3">
        <w:rPr>
          <w:rFonts w:ascii="Times New Roman" w:hAnsi="Times New Roman" w:cs="Times New Roman"/>
          <w:b/>
          <w:sz w:val="20"/>
          <w:szCs w:val="20"/>
        </w:rPr>
        <w:t>11</w:t>
      </w:r>
      <w:r w:rsidRPr="004569E3">
        <w:rPr>
          <w:rFonts w:ascii="Times New Roman" w:hAnsi="Times New Roman" w:cs="Times New Roman"/>
          <w:sz w:val="20"/>
          <w:szCs w:val="20"/>
        </w:rPr>
        <w:t xml:space="preserve">. тревожно  </w:t>
      </w:r>
      <w:r w:rsidRPr="004569E3">
        <w:rPr>
          <w:rFonts w:ascii="Times New Roman" w:hAnsi="Times New Roman" w:cs="Times New Roman"/>
          <w:b/>
          <w:sz w:val="20"/>
          <w:szCs w:val="20"/>
        </w:rPr>
        <w:t>12.</w:t>
      </w:r>
      <w:r w:rsidRPr="004569E3">
        <w:rPr>
          <w:rFonts w:ascii="Times New Roman" w:hAnsi="Times New Roman" w:cs="Times New Roman"/>
          <w:sz w:val="20"/>
          <w:szCs w:val="20"/>
        </w:rPr>
        <w:t xml:space="preserve"> уверенно.</w:t>
      </w:r>
    </w:p>
    <w:p w:rsidR="000A4739" w:rsidRPr="004569E3" w:rsidRDefault="000A4739" w:rsidP="000A473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 _____________________________,   2.______________________________.</w:t>
      </w:r>
    </w:p>
    <w:p w:rsidR="000A4739" w:rsidRPr="004569E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0A4739" w:rsidRPr="004569E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Выполни самооценку работы:</w:t>
      </w:r>
    </w:p>
    <w:p w:rsidR="000A4739" w:rsidRPr="004569E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Я справился с заданиями № __________</w:t>
      </w:r>
    </w:p>
    <w:p w:rsidR="000A4739" w:rsidRPr="004569E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Испытываю затруднения в заданиях№ __________</w:t>
      </w:r>
    </w:p>
    <w:p w:rsidR="000A4739" w:rsidRPr="004569E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Было трудно. Мне нужна помощь в заданиях№ _____________</w:t>
      </w:r>
    </w:p>
    <w:p w:rsidR="000A4739" w:rsidRPr="004569E3" w:rsidRDefault="000A4739" w:rsidP="000A4739">
      <w:pPr>
        <w:rPr>
          <w:rFonts w:ascii="Times New Roman" w:hAnsi="Times New Roman" w:cs="Times New Roman"/>
          <w:b/>
          <w:sz w:val="20"/>
          <w:szCs w:val="20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91"/>
        <w:gridCol w:w="2433"/>
        <w:gridCol w:w="1878"/>
        <w:gridCol w:w="2668"/>
      </w:tblGrid>
      <w:tr w:rsidR="000A4739" w:rsidRPr="004569E3" w:rsidTr="00031FD0">
        <w:tc>
          <w:tcPr>
            <w:tcW w:w="1354" w:type="pct"/>
            <w:vAlign w:val="center"/>
          </w:tcPr>
          <w:p w:rsidR="000A4739" w:rsidRPr="004569E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sz w:val="20"/>
                <w:szCs w:val="20"/>
              </w:rPr>
              <w:t>Оценка успешности выполнения заданий (в %)</w:t>
            </w:r>
          </w:p>
        </w:tc>
        <w:tc>
          <w:tcPr>
            <w:tcW w:w="1271" w:type="pct"/>
            <w:vAlign w:val="center"/>
          </w:tcPr>
          <w:p w:rsidR="000A4739" w:rsidRPr="004569E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оценка знаний</w:t>
            </w:r>
          </w:p>
        </w:tc>
        <w:tc>
          <w:tcPr>
            <w:tcW w:w="981" w:type="pct"/>
            <w:vAlign w:val="center"/>
          </w:tcPr>
          <w:p w:rsidR="000A4739" w:rsidRPr="004569E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отметка.</w:t>
            </w:r>
          </w:p>
        </w:tc>
        <w:tc>
          <w:tcPr>
            <w:tcW w:w="1394" w:type="pct"/>
            <w:vAlign w:val="center"/>
          </w:tcPr>
          <w:p w:rsidR="000A4739" w:rsidRPr="004569E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4569E3" w:rsidTr="00031FD0">
        <w:tc>
          <w:tcPr>
            <w:tcW w:w="1354" w:type="pct"/>
          </w:tcPr>
          <w:p w:rsidR="000A4739" w:rsidRPr="004569E3" w:rsidRDefault="000A4739" w:rsidP="00031F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Менее 33,2 %</w:t>
            </w:r>
          </w:p>
        </w:tc>
        <w:tc>
          <w:tcPr>
            <w:tcW w:w="1271" w:type="pct"/>
          </w:tcPr>
          <w:p w:rsidR="000A4739" w:rsidRPr="004569E3" w:rsidRDefault="000A4739" w:rsidP="00031F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низкий уровень</w:t>
            </w:r>
          </w:p>
        </w:tc>
        <w:tc>
          <w:tcPr>
            <w:tcW w:w="981" w:type="pct"/>
          </w:tcPr>
          <w:p w:rsidR="000A4739" w:rsidRPr="004569E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94" w:type="pct"/>
          </w:tcPr>
          <w:p w:rsidR="000A4739" w:rsidRPr="004569E3" w:rsidRDefault="000A4739" w:rsidP="00031F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Недостаточный</w:t>
            </w:r>
          </w:p>
        </w:tc>
      </w:tr>
      <w:tr w:rsidR="000A4739" w:rsidRPr="004569E3" w:rsidTr="00031FD0">
        <w:tc>
          <w:tcPr>
            <w:tcW w:w="1354" w:type="pct"/>
          </w:tcPr>
          <w:p w:rsidR="000A4739" w:rsidRPr="004569E3" w:rsidRDefault="000A4739" w:rsidP="00031F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От 33,3*-55,5 %</w:t>
            </w:r>
          </w:p>
        </w:tc>
        <w:tc>
          <w:tcPr>
            <w:tcW w:w="1271" w:type="pct"/>
          </w:tcPr>
          <w:p w:rsidR="000A4739" w:rsidRPr="004569E3" w:rsidRDefault="000A4739" w:rsidP="00031F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средний уровень</w:t>
            </w:r>
          </w:p>
        </w:tc>
        <w:tc>
          <w:tcPr>
            <w:tcW w:w="981" w:type="pct"/>
          </w:tcPr>
          <w:p w:rsidR="000A4739" w:rsidRPr="004569E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94" w:type="pct"/>
          </w:tcPr>
          <w:p w:rsidR="000A4739" w:rsidRPr="004569E3" w:rsidRDefault="000A4739" w:rsidP="00031F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Базовый</w:t>
            </w:r>
          </w:p>
        </w:tc>
      </w:tr>
      <w:tr w:rsidR="000A4739" w:rsidRPr="004569E3" w:rsidTr="00031FD0">
        <w:tc>
          <w:tcPr>
            <w:tcW w:w="1354" w:type="pct"/>
          </w:tcPr>
          <w:p w:rsidR="000A4739" w:rsidRPr="004569E3" w:rsidRDefault="000A4739" w:rsidP="00031F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От55,6 -  80 %</w:t>
            </w:r>
          </w:p>
        </w:tc>
        <w:tc>
          <w:tcPr>
            <w:tcW w:w="1271" w:type="pct"/>
          </w:tcPr>
          <w:p w:rsidR="000A4739" w:rsidRPr="004569E3" w:rsidRDefault="000A4739" w:rsidP="00031F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выше среднего</w:t>
            </w:r>
          </w:p>
        </w:tc>
        <w:tc>
          <w:tcPr>
            <w:tcW w:w="981" w:type="pct"/>
          </w:tcPr>
          <w:p w:rsidR="000A4739" w:rsidRPr="004569E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94" w:type="pct"/>
          </w:tcPr>
          <w:p w:rsidR="000A4739" w:rsidRPr="004569E3" w:rsidRDefault="000A4739" w:rsidP="00031F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  <w:tr w:rsidR="000A4739" w:rsidRPr="004569E3" w:rsidTr="00031FD0">
        <w:tc>
          <w:tcPr>
            <w:tcW w:w="1354" w:type="pct"/>
          </w:tcPr>
          <w:p w:rsidR="000A4739" w:rsidRPr="004569E3" w:rsidRDefault="000A4739" w:rsidP="00031F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Свыше 80 %</w:t>
            </w:r>
          </w:p>
        </w:tc>
        <w:tc>
          <w:tcPr>
            <w:tcW w:w="1271" w:type="pct"/>
          </w:tcPr>
          <w:p w:rsidR="000A4739" w:rsidRPr="004569E3" w:rsidRDefault="000A4739" w:rsidP="00031F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  <w:tc>
          <w:tcPr>
            <w:tcW w:w="981" w:type="pct"/>
          </w:tcPr>
          <w:p w:rsidR="000A4739" w:rsidRPr="004569E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94" w:type="pct"/>
          </w:tcPr>
          <w:p w:rsidR="000A4739" w:rsidRPr="004569E3" w:rsidRDefault="000A4739" w:rsidP="00031F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</w:tbl>
    <w:p w:rsidR="000A4739" w:rsidRPr="004569E3" w:rsidRDefault="000A4739" w:rsidP="000A473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*33,3% от максимального балла за всю работу равно 50% от максимального балла за задания базового уровня сложности.</w:t>
      </w:r>
    </w:p>
    <w:p w:rsidR="000A4739" w:rsidRPr="004569E3" w:rsidRDefault="000A4739" w:rsidP="000A4739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Методические рекомендации.</w:t>
      </w:r>
    </w:p>
    <w:p w:rsidR="000A4739" w:rsidRPr="004569E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Проверка результатов слухового восприятия во втором классе  проводиться письменно. Работа рассчитана на 10 -15минут.</w:t>
      </w:r>
    </w:p>
    <w:p w:rsidR="000A4739" w:rsidRPr="004569E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Каждое задание озвучивается и поясняется учителем.</w:t>
      </w:r>
    </w:p>
    <w:p w:rsidR="000A4739" w:rsidRPr="004569E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Музыкальный материал каждый учитель может подбирать на свое усмотрение, или воспользоваться предложенными вариантами.</w:t>
      </w:r>
    </w:p>
    <w:p w:rsidR="000A4739" w:rsidRDefault="000A4739" w:rsidP="000A4739">
      <w:pPr>
        <w:pStyle w:val="c2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4569E3">
        <w:rPr>
          <w:sz w:val="20"/>
          <w:szCs w:val="20"/>
        </w:rPr>
        <w:t>По окончании работы предложить детям выполнить самооценку, что позволит учителю выявить основные затруднения при выполнении заданий и провести работу над ошибками</w:t>
      </w:r>
    </w:p>
    <w:p w:rsidR="000A4739" w:rsidRPr="009D0EBC" w:rsidRDefault="000A4739" w:rsidP="000A4739">
      <w:pPr>
        <w:pStyle w:val="c2"/>
        <w:shd w:val="clear" w:color="auto" w:fill="FFFFFF"/>
        <w:spacing w:before="0" w:beforeAutospacing="0" w:after="0" w:afterAutospacing="0"/>
        <w:ind w:left="360"/>
        <w:jc w:val="both"/>
        <w:rPr>
          <w:color w:val="000000"/>
          <w:sz w:val="20"/>
          <w:szCs w:val="20"/>
        </w:rPr>
      </w:pP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</w:t>
      </w:r>
      <w:r>
        <w:rPr>
          <w:rFonts w:ascii="Times New Roman" w:hAnsi="Times New Roman" w:cs="Times New Roman"/>
          <w:b/>
          <w:sz w:val="20"/>
          <w:szCs w:val="20"/>
        </w:rPr>
        <w:t xml:space="preserve">               </w:t>
      </w:r>
      <w:r w:rsidRPr="004569E3">
        <w:rPr>
          <w:rFonts w:ascii="Times New Roman" w:hAnsi="Times New Roman" w:cs="Times New Roman"/>
          <w:b/>
          <w:sz w:val="20"/>
          <w:szCs w:val="20"/>
        </w:rPr>
        <w:t xml:space="preserve">  3 класс 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Цель работы</w:t>
      </w:r>
      <w:r w:rsidRPr="004569E3">
        <w:rPr>
          <w:rFonts w:ascii="Times New Roman" w:hAnsi="Times New Roman" w:cs="Times New Roman"/>
          <w:sz w:val="20"/>
          <w:szCs w:val="20"/>
        </w:rPr>
        <w:t>: Оценить степень слухового  восприятия теоретического материала.</w:t>
      </w:r>
    </w:p>
    <w:p w:rsidR="000A4739" w:rsidRPr="004569E3" w:rsidRDefault="000A4739" w:rsidP="000A4739">
      <w:pPr>
        <w:spacing w:before="120" w:after="0"/>
        <w:ind w:firstLine="426"/>
        <w:contextualSpacing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4569E3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Распределение заданий по разделам программы</w:t>
      </w:r>
    </w:p>
    <w:tbl>
      <w:tblPr>
        <w:tblW w:w="5000" w:type="pct"/>
        <w:tblLayout w:type="fixed"/>
        <w:tblLook w:val="0000"/>
      </w:tblPr>
      <w:tblGrid>
        <w:gridCol w:w="1897"/>
        <w:gridCol w:w="2203"/>
        <w:gridCol w:w="2341"/>
        <w:gridCol w:w="1514"/>
        <w:gridCol w:w="1615"/>
      </w:tblGrid>
      <w:tr w:rsidR="000A4739" w:rsidRPr="004569E3" w:rsidTr="00031FD0">
        <w:trPr>
          <w:trHeight w:val="626"/>
        </w:trPr>
        <w:tc>
          <w:tcPr>
            <w:tcW w:w="9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4739" w:rsidRPr="004569E3" w:rsidRDefault="000A4739" w:rsidP="00031FD0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Раздел программы</w:t>
            </w:r>
          </w:p>
        </w:tc>
        <w:tc>
          <w:tcPr>
            <w:tcW w:w="11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Планируемый результат</w:t>
            </w:r>
          </w:p>
        </w:tc>
        <w:tc>
          <w:tcPr>
            <w:tcW w:w="12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Тип задания</w:t>
            </w:r>
          </w:p>
        </w:tc>
        <w:tc>
          <w:tcPr>
            <w:tcW w:w="7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ind w:left="32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Максимальный балл</w:t>
            </w:r>
          </w:p>
        </w:tc>
        <w:tc>
          <w:tcPr>
            <w:tcW w:w="84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ind w:left="32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Уровень сложности</w:t>
            </w:r>
          </w:p>
        </w:tc>
      </w:tr>
      <w:tr w:rsidR="000A4739" w:rsidRPr="004569E3" w:rsidTr="00031FD0">
        <w:tc>
          <w:tcPr>
            <w:tcW w:w="9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4739" w:rsidRPr="004569E3" w:rsidRDefault="000A4739" w:rsidP="00031FD0">
            <w:pPr>
              <w:spacing w:after="0"/>
              <w:ind w:right="46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1.«Классическая музыка»</w:t>
            </w:r>
          </w:p>
        </w:tc>
        <w:tc>
          <w:tcPr>
            <w:tcW w:w="11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Знать особенности тембрового звучания различных певческих голосов и хоров.</w:t>
            </w:r>
          </w:p>
        </w:tc>
        <w:tc>
          <w:tcPr>
            <w:tcW w:w="12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Определение типов и видов хоров.</w:t>
            </w:r>
          </w:p>
        </w:tc>
        <w:tc>
          <w:tcPr>
            <w:tcW w:w="7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pacing w:after="0"/>
              <w:ind w:left="32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84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pacing w:after="0"/>
              <w:ind w:lef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базовый</w:t>
            </w:r>
          </w:p>
        </w:tc>
      </w:tr>
      <w:tr w:rsidR="000A4739" w:rsidRPr="004569E3" w:rsidTr="00031FD0">
        <w:tc>
          <w:tcPr>
            <w:tcW w:w="9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4739" w:rsidRPr="004569E3" w:rsidRDefault="000A4739" w:rsidP="00031FD0">
            <w:pPr>
              <w:spacing w:after="0"/>
              <w:ind w:right="46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2.«Симфоническая музыка»</w:t>
            </w:r>
          </w:p>
        </w:tc>
        <w:tc>
          <w:tcPr>
            <w:tcW w:w="11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Знать особенности звучания оркестров и отдельных инструментов.</w:t>
            </w:r>
          </w:p>
        </w:tc>
        <w:tc>
          <w:tcPr>
            <w:tcW w:w="12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Определение на слух тембров инструментов симфонического оркестра.</w:t>
            </w:r>
          </w:p>
        </w:tc>
        <w:tc>
          <w:tcPr>
            <w:tcW w:w="7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ind w:left="32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84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pacing w:after="0"/>
              <w:ind w:lef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базовый</w:t>
            </w:r>
          </w:p>
        </w:tc>
      </w:tr>
    </w:tbl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b/>
          <w:sz w:val="20"/>
          <w:szCs w:val="20"/>
        </w:rPr>
      </w:pP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Задания для проведения диктанта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lastRenderedPageBreak/>
        <w:t>1. Послушай произведенияи  определи вид хора по составу голосов.Из предложенных ответов выбери  номер и запиши:1. Детский хор, 2.Мужской хор; 3. Женский хор; 4. Смешанный хор.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1.Муз. Г.Струве сл. Н.Соловьева « Нотный бал»;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2.</w:t>
      </w:r>
      <w:r w:rsidRPr="004569E3">
        <w:rPr>
          <w:sz w:val="20"/>
          <w:szCs w:val="20"/>
        </w:rPr>
        <w:t>Муз.</w:t>
      </w:r>
      <w:r w:rsidRPr="004569E3">
        <w:rPr>
          <w:rFonts w:ascii="Times New Roman" w:hAnsi="Times New Roman" w:cs="Times New Roman"/>
          <w:sz w:val="20"/>
          <w:szCs w:val="20"/>
        </w:rPr>
        <w:t xml:space="preserve"> В. Шебалина на слова А. Пушкина « Зимняя дорога»;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3.Муз. С. Рахманинова сл. М. Лермонтова « Ангел»;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4. Муз. А.Алябьева сл. И.Козлова « Вечерний звон»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 - ____________, 2.- ____________, 3. -__________, 4.- ___________.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2. Прослушай произведение и определи тип хора: академический, народный. Запиши ответ возле номера прослушанного произведения.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1.</w:t>
      </w:r>
      <w:r w:rsidRPr="004569E3">
        <w:rPr>
          <w:rFonts w:ascii="Times New Roman" w:hAnsi="Times New Roman" w:cs="Times New Roman"/>
          <w:sz w:val="20"/>
          <w:szCs w:val="20"/>
        </w:rPr>
        <w:t>Сл и муз. народные « Ой, то не вечер»;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2.Музыка Е. Гудкова, сл. Л. Татьяничевой «В Урале Русь отражена» (НРЭО)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3.Украинская народная песня « Маруся раз, два, три».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4. Муз. С.Калинникова сл.А. Плещеева «Нам звезды кроткие сияли»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 - ____________, 2.- ____________, 3. -__________, 4.- ___________.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3. Прослушай фрагмент музыкального произведения, определитип оркестра: а) симфонический, б) народный. Выбери правильный ответ и запиши.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1.Г. Свиридов « Весна.Осень»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2. Ю. Шишаков. "Концерт для балалайки с оркестром II часть";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3.Татарская плясовая.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 - ____________, 2.- ____________, 3. -__________.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 xml:space="preserve">4.Прослушай фрагменты концертов и </w:t>
      </w:r>
      <w:r w:rsidRPr="004569E3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определи солирующий инструмент. Ответ запиши.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1.П. Чайковский  Концерт для фортепиано с оркестром;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2. Й. Гайдн  Концерт для трубы с оркестром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  <w:r w:rsidRPr="004569E3">
        <w:rPr>
          <w:rFonts w:ascii="Times New Roman" w:hAnsi="Times New Roman" w:cs="Times New Roman"/>
          <w:sz w:val="20"/>
          <w:szCs w:val="20"/>
        </w:rPr>
        <w:t>3. В. Моцарт Концерт для скрипки с оркестром № 3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 - ____________, 2.- ____________, 3. -__________.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Выполни самооценку работы: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Я справился с заданиями № __________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Испытываю затруднения в заданиях№ __________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 xml:space="preserve"> Было трудно. Мне нужна помощь в заданиях№ _____________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b/>
          <w:sz w:val="20"/>
          <w:szCs w:val="20"/>
        </w:rPr>
      </w:pP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4 класс 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Цель работы</w:t>
      </w:r>
      <w:r w:rsidRPr="004569E3">
        <w:rPr>
          <w:rFonts w:ascii="Times New Roman" w:hAnsi="Times New Roman" w:cs="Times New Roman"/>
          <w:sz w:val="20"/>
          <w:szCs w:val="20"/>
        </w:rPr>
        <w:t>: Оценить степень слухового  восприятия теоретического материала.</w:t>
      </w:r>
    </w:p>
    <w:p w:rsidR="000A4739" w:rsidRPr="004569E3" w:rsidRDefault="000A4739" w:rsidP="000A4739">
      <w:pPr>
        <w:spacing w:before="120" w:after="0"/>
        <w:ind w:firstLine="426"/>
        <w:contextualSpacing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4569E3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Распределение заданий по разделам программы</w:t>
      </w:r>
    </w:p>
    <w:tbl>
      <w:tblPr>
        <w:tblW w:w="5000" w:type="pct"/>
        <w:tblLayout w:type="fixed"/>
        <w:tblLook w:val="0000"/>
      </w:tblPr>
      <w:tblGrid>
        <w:gridCol w:w="1897"/>
        <w:gridCol w:w="2203"/>
        <w:gridCol w:w="2341"/>
        <w:gridCol w:w="1514"/>
        <w:gridCol w:w="1615"/>
      </w:tblGrid>
      <w:tr w:rsidR="000A4739" w:rsidRPr="004569E3" w:rsidTr="00031FD0">
        <w:trPr>
          <w:trHeight w:val="626"/>
        </w:trPr>
        <w:tc>
          <w:tcPr>
            <w:tcW w:w="9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4739" w:rsidRPr="004569E3" w:rsidRDefault="000A4739" w:rsidP="00031FD0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Раздел программы</w:t>
            </w:r>
          </w:p>
        </w:tc>
        <w:tc>
          <w:tcPr>
            <w:tcW w:w="11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Планируемый результат</w:t>
            </w:r>
          </w:p>
        </w:tc>
        <w:tc>
          <w:tcPr>
            <w:tcW w:w="12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Тип задания</w:t>
            </w:r>
          </w:p>
        </w:tc>
        <w:tc>
          <w:tcPr>
            <w:tcW w:w="7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ind w:left="32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Максимальный балл</w:t>
            </w:r>
          </w:p>
        </w:tc>
        <w:tc>
          <w:tcPr>
            <w:tcW w:w="84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ind w:left="32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ar-SA"/>
              </w:rPr>
              <w:t>Уровень сложности</w:t>
            </w:r>
          </w:p>
        </w:tc>
      </w:tr>
      <w:tr w:rsidR="000A4739" w:rsidRPr="004569E3" w:rsidTr="00031FD0">
        <w:tc>
          <w:tcPr>
            <w:tcW w:w="9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4739" w:rsidRPr="004569E3" w:rsidRDefault="000A4739" w:rsidP="00031FD0">
            <w:pPr>
              <w:spacing w:after="0"/>
              <w:ind w:right="46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1.«Музыкальная грамота»</w:t>
            </w:r>
          </w:p>
        </w:tc>
        <w:tc>
          <w:tcPr>
            <w:tcW w:w="11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Знать средства музыкальной выразительности.</w:t>
            </w:r>
          </w:p>
        </w:tc>
        <w:tc>
          <w:tcPr>
            <w:tcW w:w="12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Определить в прослушанных произведениях размер, длительность, лад. </w:t>
            </w:r>
          </w:p>
        </w:tc>
        <w:tc>
          <w:tcPr>
            <w:tcW w:w="7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4739" w:rsidRPr="004569E3" w:rsidRDefault="000A4739" w:rsidP="00031FD0">
            <w:pPr>
              <w:suppressAutoHyphens/>
              <w:spacing w:after="0"/>
              <w:ind w:left="32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84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4739" w:rsidRPr="004569E3" w:rsidRDefault="000A4739" w:rsidP="00031FD0">
            <w:pPr>
              <w:spacing w:after="0"/>
              <w:ind w:left="3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569E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базовый</w:t>
            </w:r>
          </w:p>
        </w:tc>
      </w:tr>
    </w:tbl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Задания для проведения диктанта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1. Послушай произведения, определи в каждом из них: 1. Размер; 2.   Длительности нот; 3. Лад и запиши.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1.Сл. и муз. Ю. Литовко « Веселые лягушки»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 - ____________, 2.- ____________, 3. -__________.</w:t>
      </w:r>
    </w:p>
    <w:p w:rsidR="000A4739" w:rsidRPr="004569E3" w:rsidRDefault="000A4739" w:rsidP="000A4739">
      <w:pPr>
        <w:spacing w:after="0"/>
        <w:ind w:firstLine="397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2. Сл. В. Викторова муз. Г. Струве « Такая песенка»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 - ____________, 2.- ____________, 3. -__________.</w:t>
      </w:r>
    </w:p>
    <w:p w:rsidR="000A4739" w:rsidRPr="004569E3" w:rsidRDefault="000A4739" w:rsidP="000A4739">
      <w:pPr>
        <w:spacing w:after="0"/>
        <w:ind w:firstLine="397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3. С. Прокофьев « Марш»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1. - ____________, 2.- ____________, 3. -__________.</w:t>
      </w:r>
    </w:p>
    <w:p w:rsidR="000A4739" w:rsidRPr="004569E3" w:rsidRDefault="000A4739" w:rsidP="000A4739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Выполни самооценку работы: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Я справился с заданиями № __________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Испытываю затруднения в заданиях№ __________</w:t>
      </w:r>
    </w:p>
    <w:p w:rsidR="000A4739" w:rsidRPr="004569E3" w:rsidRDefault="000A4739" w:rsidP="000A4739">
      <w:pPr>
        <w:spacing w:after="0"/>
        <w:ind w:firstLine="397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Было трудно. Мне нужна помощь в заданиях№ _____________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91"/>
        <w:gridCol w:w="2433"/>
        <w:gridCol w:w="1878"/>
        <w:gridCol w:w="2668"/>
      </w:tblGrid>
      <w:tr w:rsidR="000A4739" w:rsidRPr="004569E3" w:rsidTr="00031FD0">
        <w:tc>
          <w:tcPr>
            <w:tcW w:w="1354" w:type="pct"/>
            <w:vAlign w:val="center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sz w:val="20"/>
                <w:szCs w:val="20"/>
              </w:rPr>
              <w:t>Оценка успешности выполнения заданий (в %)</w:t>
            </w:r>
          </w:p>
        </w:tc>
        <w:tc>
          <w:tcPr>
            <w:tcW w:w="1271" w:type="pct"/>
            <w:vAlign w:val="center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оценка знаний</w:t>
            </w:r>
          </w:p>
        </w:tc>
        <w:tc>
          <w:tcPr>
            <w:tcW w:w="981" w:type="pct"/>
            <w:vAlign w:val="center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отметка.</w:t>
            </w:r>
          </w:p>
        </w:tc>
        <w:tc>
          <w:tcPr>
            <w:tcW w:w="1394" w:type="pct"/>
            <w:vAlign w:val="center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4569E3" w:rsidTr="00031FD0">
        <w:tc>
          <w:tcPr>
            <w:tcW w:w="1354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Менее 33,2 %</w:t>
            </w:r>
          </w:p>
        </w:tc>
        <w:tc>
          <w:tcPr>
            <w:tcW w:w="1271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низкий уровень</w:t>
            </w:r>
          </w:p>
        </w:tc>
        <w:tc>
          <w:tcPr>
            <w:tcW w:w="981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94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Недостаточный</w:t>
            </w:r>
          </w:p>
        </w:tc>
      </w:tr>
      <w:tr w:rsidR="000A4739" w:rsidRPr="004569E3" w:rsidTr="00031FD0">
        <w:tc>
          <w:tcPr>
            <w:tcW w:w="1354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От 33,3*-55,5 %</w:t>
            </w:r>
          </w:p>
        </w:tc>
        <w:tc>
          <w:tcPr>
            <w:tcW w:w="1271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средний уровень</w:t>
            </w:r>
          </w:p>
        </w:tc>
        <w:tc>
          <w:tcPr>
            <w:tcW w:w="981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94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Базовый</w:t>
            </w:r>
          </w:p>
        </w:tc>
      </w:tr>
      <w:tr w:rsidR="000A4739" w:rsidRPr="004569E3" w:rsidTr="00031FD0">
        <w:tc>
          <w:tcPr>
            <w:tcW w:w="1354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От55,6 -  80 %</w:t>
            </w:r>
          </w:p>
        </w:tc>
        <w:tc>
          <w:tcPr>
            <w:tcW w:w="1271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выше среднего</w:t>
            </w:r>
          </w:p>
        </w:tc>
        <w:tc>
          <w:tcPr>
            <w:tcW w:w="981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94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  <w:tr w:rsidR="000A4739" w:rsidRPr="004569E3" w:rsidTr="00031FD0">
        <w:tc>
          <w:tcPr>
            <w:tcW w:w="1354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Свыше 80 %</w:t>
            </w:r>
          </w:p>
        </w:tc>
        <w:tc>
          <w:tcPr>
            <w:tcW w:w="1271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  <w:tc>
          <w:tcPr>
            <w:tcW w:w="981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94" w:type="pct"/>
          </w:tcPr>
          <w:p w:rsidR="000A4739" w:rsidRPr="004569E3" w:rsidRDefault="000A4739" w:rsidP="00031FD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4569E3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</w:tbl>
    <w:p w:rsidR="000A4739" w:rsidRPr="004569E3" w:rsidRDefault="000A4739" w:rsidP="000A4739">
      <w:pPr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*33,3% от максимального балла за всю работу равно 50% от максимального балла за задания базового уровня сложности.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b/>
          <w:sz w:val="20"/>
          <w:szCs w:val="20"/>
        </w:rPr>
      </w:pPr>
      <w:r w:rsidRPr="004569E3">
        <w:rPr>
          <w:rFonts w:ascii="Times New Roman" w:hAnsi="Times New Roman" w:cs="Times New Roman"/>
          <w:b/>
          <w:sz w:val="20"/>
          <w:szCs w:val="20"/>
        </w:rPr>
        <w:t>Методические рекомендации.</w:t>
      </w:r>
    </w:p>
    <w:p w:rsidR="000A4739" w:rsidRPr="004569E3" w:rsidRDefault="000A4739" w:rsidP="000A4739">
      <w:pPr>
        <w:spacing w:after="0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Проверка результатов слухового восприятия  в  четвертомклассе  проводиться письменно. Работа рассчитана на 10минут. Каждое произведение прослушивается не менее трех раз.</w:t>
      </w:r>
    </w:p>
    <w:p w:rsidR="000A4739" w:rsidRPr="004569E3" w:rsidRDefault="000A4739" w:rsidP="000A4739">
      <w:pPr>
        <w:spacing w:after="0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>Музыкальный материал каждый учитель может подбирать на свое усмотрение, или воспользоваться предложенными вариантами.</w:t>
      </w:r>
    </w:p>
    <w:p w:rsidR="000A4739" w:rsidRPr="004569E3" w:rsidRDefault="000A4739" w:rsidP="000A4739">
      <w:pPr>
        <w:spacing w:after="0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4569E3">
        <w:rPr>
          <w:rFonts w:ascii="Times New Roman" w:hAnsi="Times New Roman" w:cs="Times New Roman"/>
          <w:sz w:val="20"/>
          <w:szCs w:val="20"/>
        </w:rPr>
        <w:t xml:space="preserve">По окончании работы предложить детям выполнить самооценку, что позволит учителю выявить основные затруднения при выполнении заданий и провести работу над ошибками. </w:t>
      </w:r>
    </w:p>
    <w:p w:rsidR="000A4739" w:rsidRPr="004569E3" w:rsidRDefault="000A4739" w:rsidP="000A4739">
      <w:pPr>
        <w:spacing w:after="0"/>
        <w:ind w:firstLine="426"/>
        <w:rPr>
          <w:rFonts w:ascii="Times New Roman" w:hAnsi="Times New Roman" w:cs="Times New Roman"/>
          <w:b/>
          <w:sz w:val="20"/>
          <w:szCs w:val="20"/>
        </w:rPr>
      </w:pPr>
    </w:p>
    <w:p w:rsidR="000A4739" w:rsidRDefault="000A4739" w:rsidP="000A4739">
      <w:pPr>
        <w:pStyle w:val="af"/>
        <w:numPr>
          <w:ilvl w:val="0"/>
          <w:numId w:val="21"/>
        </w:numPr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Спецификация самостоятельной работы </w:t>
      </w:r>
    </w:p>
    <w:p w:rsidR="000A4739" w:rsidRDefault="000A4739" w:rsidP="000A4739">
      <w:pPr>
        <w:pStyle w:val="af"/>
        <w:ind w:left="643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                                         2 класс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>Назначение КИМ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676323">
        <w:rPr>
          <w:color w:val="000000"/>
          <w:sz w:val="20"/>
          <w:szCs w:val="20"/>
        </w:rPr>
        <w:t>Работа по музыке предназначается для проверки уровня усвоения учащимися 2-го класса знаний и умений по музыке в объёме обязательного минимума содержания образования.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>Подходы к отбору содержания, разработке структуры КИМ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676323">
        <w:rPr>
          <w:color w:val="000000"/>
          <w:sz w:val="20"/>
          <w:szCs w:val="20"/>
        </w:rPr>
        <w:t>Содержание работ по музыке соответствует Федеральному государственному образовательному стандарту начального общего образования.  Содержание предлагаемых КИМ не  зависит от того, по какой рабочей программе и учебнику ведется преподавание.</w:t>
      </w:r>
    </w:p>
    <w:p w:rsidR="000A4739" w:rsidRPr="0067632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Самостоятельная работа 2 класс 1 полугодие по теме  «  Широка страна моя родная » и « Жанровое разнообразие в музыке» (КС-2). Время выполнения 15-20 минут.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>Структура КИМ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676323">
        <w:rPr>
          <w:color w:val="000000"/>
          <w:sz w:val="20"/>
          <w:szCs w:val="20"/>
        </w:rPr>
        <w:t>Работа включает в себя 5 заданий, из которых 3 -  базового уровня (1, 3, 5)  и 2 повышенной сложности (2, 4).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676323">
        <w:rPr>
          <w:color w:val="000000"/>
          <w:sz w:val="20"/>
          <w:szCs w:val="20"/>
        </w:rPr>
        <w:t>Задания направлены на выявление достижения уровня планируемых результатов:</w:t>
      </w:r>
    </w:p>
    <w:p w:rsidR="000A4739" w:rsidRPr="0067632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1.Иметь обобщённое представление об основных образно-эмоциональных сферах музыки и о многообразии музыкальных жанров и стилей.</w:t>
      </w:r>
    </w:p>
    <w:p w:rsidR="000A4739" w:rsidRPr="0067632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2. Выявлять выразительные возможности музыки. Песня, танец, марш и их разновидности. Песенность, танцевальность, маршевость.</w:t>
      </w:r>
    </w:p>
    <w:p w:rsidR="000A4739" w:rsidRPr="0067632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676323">
        <w:rPr>
          <w:rFonts w:ascii="Times New Roman" w:hAnsi="Times New Roman" w:cs="Times New Roman"/>
          <w:color w:val="000000"/>
          <w:sz w:val="20"/>
          <w:szCs w:val="20"/>
        </w:rPr>
        <w:t>3. Знать с</w:t>
      </w:r>
      <w:r w:rsidRPr="00676323">
        <w:rPr>
          <w:rFonts w:ascii="Times New Roman" w:hAnsi="Times New Roman" w:cs="Times New Roman"/>
          <w:sz w:val="20"/>
          <w:szCs w:val="20"/>
        </w:rPr>
        <w:t>очинения  отечественных композиторов о Родине.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>Система оценивания отдельных заданий и работы в целом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676323">
        <w:rPr>
          <w:color w:val="000000"/>
          <w:sz w:val="20"/>
          <w:szCs w:val="20"/>
        </w:rPr>
        <w:t>За верное выполнение каждого задания   базового уровня  работы обучающийся получает 1 балл.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676323">
        <w:rPr>
          <w:color w:val="000000"/>
          <w:sz w:val="20"/>
          <w:szCs w:val="20"/>
        </w:rPr>
        <w:t>За верное выполнение каждого задания  повышенной сложности  работы обучающийся получает от 1до 4 баллов.</w:t>
      </w:r>
    </w:p>
    <w:p w:rsidR="000A4739" w:rsidRPr="00676323" w:rsidRDefault="000A4739" w:rsidP="000A4739">
      <w:pPr>
        <w:spacing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676323">
        <w:rPr>
          <w:rFonts w:ascii="Times New Roman" w:hAnsi="Times New Roman" w:cs="Times New Roman"/>
          <w:color w:val="000000"/>
          <w:sz w:val="20"/>
          <w:szCs w:val="20"/>
        </w:rPr>
        <w:t>Максимальное количество баллов - 13.</w:t>
      </w:r>
    </w:p>
    <w:p w:rsidR="000A4739" w:rsidRPr="00676323" w:rsidRDefault="000A4739" w:rsidP="000A4739">
      <w:pPr>
        <w:spacing w:line="240" w:lineRule="auto"/>
        <w:jc w:val="center"/>
        <w:rPr>
          <w:rFonts w:ascii="Times New Roman" w:hAnsi="Times New Roman" w:cs="Times New Roman"/>
          <w:b/>
          <w:color w:val="000000"/>
          <w:sz w:val="20"/>
          <w:szCs w:val="20"/>
        </w:rPr>
      </w:pPr>
      <w:r w:rsidRPr="00676323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Самостоятельная работа для 2го класса по темам: </w:t>
      </w:r>
    </w:p>
    <w:p w:rsidR="000A4739" w:rsidRPr="00676323" w:rsidRDefault="000A4739" w:rsidP="000A4739">
      <w:pPr>
        <w:spacing w:line="240" w:lineRule="auto"/>
        <w:jc w:val="center"/>
        <w:rPr>
          <w:rFonts w:ascii="Times New Roman" w:hAnsi="Times New Roman" w:cs="Times New Roman"/>
          <w:b/>
          <w:color w:val="000000"/>
          <w:sz w:val="20"/>
          <w:szCs w:val="20"/>
        </w:rPr>
      </w:pPr>
      <w:r w:rsidRPr="00676323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</w:t>
      </w:r>
      <w:r w:rsidRPr="00676323">
        <w:rPr>
          <w:rFonts w:ascii="Times New Roman" w:hAnsi="Times New Roman" w:cs="Times New Roman"/>
          <w:sz w:val="20"/>
          <w:szCs w:val="20"/>
        </w:rPr>
        <w:t>« Классическая музыка » и «Музыка в жизни человека»</w:t>
      </w:r>
      <w:r w:rsidRPr="00676323">
        <w:rPr>
          <w:rFonts w:ascii="Times New Roman" w:hAnsi="Times New Roman" w:cs="Times New Roman"/>
          <w:b/>
          <w:color w:val="000000"/>
          <w:sz w:val="20"/>
          <w:szCs w:val="20"/>
        </w:rPr>
        <w:t>(1 полугодие)</w:t>
      </w:r>
    </w:p>
    <w:p w:rsidR="000A4739" w:rsidRPr="00676323" w:rsidRDefault="000A4739" w:rsidP="000A4739">
      <w:pPr>
        <w:pStyle w:val="a5"/>
        <w:widowControl/>
        <w:numPr>
          <w:ilvl w:val="0"/>
          <w:numId w:val="23"/>
        </w:numPr>
        <w:autoSpaceDE/>
        <w:autoSpaceDN/>
        <w:adjustRightInd/>
        <w:spacing w:after="200"/>
        <w:ind w:right="0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  <w:r w:rsidRPr="00676323">
        <w:rPr>
          <w:rFonts w:ascii="Times New Roman" w:hAnsi="Times New Roman" w:cs="Times New Roman"/>
          <w:b/>
          <w:color w:val="000000"/>
          <w:sz w:val="20"/>
          <w:szCs w:val="20"/>
        </w:rPr>
        <w:t>Назови музыкальный символ России</w:t>
      </w:r>
      <w:r w:rsidRPr="00676323">
        <w:rPr>
          <w:rFonts w:ascii="Times New Roman" w:hAnsi="Times New Roman" w:cs="Times New Roman"/>
          <w:color w:val="000000"/>
          <w:sz w:val="20"/>
          <w:szCs w:val="20"/>
        </w:rPr>
        <w:t xml:space="preserve"> (обведи букву правильного ответа):</w:t>
      </w:r>
    </w:p>
    <w:p w:rsidR="000A4739" w:rsidRPr="00676323" w:rsidRDefault="000A4739" w:rsidP="000A4739">
      <w:pPr>
        <w:spacing w:line="240" w:lineRule="auto"/>
        <w:ind w:left="360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676323">
        <w:rPr>
          <w:rFonts w:ascii="Times New Roman" w:hAnsi="Times New Roman" w:cs="Times New Roman"/>
          <w:color w:val="000000"/>
          <w:sz w:val="20"/>
          <w:szCs w:val="20"/>
        </w:rPr>
        <w:t>А) Герб России Б) Флаг России В) Гимн России</w:t>
      </w:r>
    </w:p>
    <w:p w:rsidR="000A4739" w:rsidRPr="00676323" w:rsidRDefault="000A4739" w:rsidP="000A4739">
      <w:pPr>
        <w:pStyle w:val="a5"/>
        <w:widowControl/>
        <w:numPr>
          <w:ilvl w:val="0"/>
          <w:numId w:val="23"/>
        </w:numPr>
        <w:autoSpaceDE/>
        <w:autoSpaceDN/>
        <w:adjustRightInd/>
        <w:spacing w:after="200"/>
        <w:ind w:right="0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  <w:r w:rsidRPr="00676323">
        <w:rPr>
          <w:rFonts w:ascii="Times New Roman" w:hAnsi="Times New Roman" w:cs="Times New Roman"/>
          <w:b/>
          <w:color w:val="000000"/>
          <w:sz w:val="20"/>
          <w:szCs w:val="20"/>
        </w:rPr>
        <w:t>Соотнеси портрет композитора с его ФИО</w:t>
      </w:r>
      <w:r w:rsidRPr="00676323">
        <w:rPr>
          <w:rFonts w:ascii="Times New Roman" w:hAnsi="Times New Roman" w:cs="Times New Roman"/>
          <w:color w:val="000000"/>
          <w:sz w:val="20"/>
          <w:szCs w:val="20"/>
        </w:rPr>
        <w:t xml:space="preserve"> (соедини стрелками изображение с правильным ответом)</w:t>
      </w:r>
    </w:p>
    <w:p w:rsidR="000A4739" w:rsidRPr="00676323" w:rsidRDefault="000A4739" w:rsidP="000A4739">
      <w:pPr>
        <w:spacing w:line="240" w:lineRule="auto"/>
        <w:ind w:left="360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676323">
        <w:rPr>
          <w:rFonts w:ascii="Times New Roman" w:hAnsi="Times New Roman" w:cs="Times New Roman"/>
          <w:color w:val="000000"/>
          <w:sz w:val="20"/>
          <w:szCs w:val="20"/>
        </w:rPr>
        <w:lastRenderedPageBreak/>
        <w:t>1.</w:t>
      </w:r>
      <w:r w:rsidRPr="00676323">
        <w:rPr>
          <w:noProof/>
          <w:sz w:val="20"/>
          <w:szCs w:val="20"/>
          <w:lang w:eastAsia="ru-RU"/>
        </w:rPr>
        <w:drawing>
          <wp:inline distT="0" distB="0" distL="0" distR="0">
            <wp:extent cx="837841" cy="1156908"/>
            <wp:effectExtent l="0" t="0" r="635" b="5715"/>
            <wp:docPr id="109" name="Рисунок 109" descr="http://dasha46.narod.ru/Encyclopedic_Knowledge/Music/Composers/1/PetrChajkovsk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asha46.narod.ru/Encyclopedic_Knowledge/Music/Composers/1/PetrChajkovskii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691" cy="1160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6323">
        <w:rPr>
          <w:rFonts w:ascii="Times New Roman" w:hAnsi="Times New Roman" w:cs="Times New Roman"/>
          <w:color w:val="000000"/>
          <w:sz w:val="20"/>
          <w:szCs w:val="20"/>
        </w:rPr>
        <w:tab/>
        <w:t>2.</w:t>
      </w:r>
      <w:r w:rsidRPr="00676323">
        <w:rPr>
          <w:noProof/>
          <w:sz w:val="20"/>
          <w:szCs w:val="20"/>
          <w:lang w:eastAsia="ru-RU"/>
        </w:rPr>
        <w:drawing>
          <wp:inline distT="0" distB="0" distL="0" distR="0">
            <wp:extent cx="1266825" cy="1055688"/>
            <wp:effectExtent l="0" t="0" r="0" b="0"/>
            <wp:docPr id="110" name="Рисунок 110" descr="http://cs631628.vk.me/v631628570/30fdc/q889qrT1Z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s631628.vk.me/v631628570/30fdc/q889qrT1Zek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47" cy="10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6323">
        <w:rPr>
          <w:noProof/>
          <w:sz w:val="20"/>
          <w:szCs w:val="20"/>
          <w:lang w:eastAsia="ru-RU"/>
        </w:rPr>
        <w:t xml:space="preserve"> 3.</w:t>
      </w:r>
      <w:r w:rsidRPr="00676323">
        <w:rPr>
          <w:noProof/>
          <w:sz w:val="20"/>
          <w:szCs w:val="20"/>
          <w:lang w:eastAsia="ru-RU"/>
        </w:rPr>
        <w:drawing>
          <wp:inline distT="0" distB="0" distL="0" distR="0">
            <wp:extent cx="1420220" cy="1057275"/>
            <wp:effectExtent l="0" t="0" r="8890" b="0"/>
            <wp:docPr id="111" name="Рисунок 111" descr="Прокофье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рокофьев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735" cy="1059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6323">
        <w:rPr>
          <w:rFonts w:ascii="Times New Roman" w:hAnsi="Times New Roman" w:cs="Times New Roman"/>
          <w:color w:val="000000"/>
          <w:sz w:val="20"/>
          <w:szCs w:val="20"/>
        </w:rPr>
        <w:tab/>
        <w:t>4.</w:t>
      </w:r>
      <w:r w:rsidRPr="00676323">
        <w:rPr>
          <w:noProof/>
          <w:sz w:val="20"/>
          <w:szCs w:val="20"/>
          <w:lang w:eastAsia="ru-RU"/>
        </w:rPr>
        <w:drawing>
          <wp:inline distT="0" distB="0" distL="0" distR="0">
            <wp:extent cx="809625" cy="1276840"/>
            <wp:effectExtent l="0" t="0" r="0" b="0"/>
            <wp:docPr id="112" name="Рисунок 112" descr="Musorgski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usorgskiy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296" cy="1285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39" w:rsidRPr="00676323" w:rsidRDefault="000A4739" w:rsidP="000A4739">
      <w:pPr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М.П.Мусоргский С.С.Прокофьев  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 xml:space="preserve">Эдвард Григ </w:t>
      </w:r>
      <w:r w:rsidRPr="00676323">
        <w:rPr>
          <w:rFonts w:ascii="Times New Roman" w:hAnsi="Times New Roman" w:cs="Times New Roman"/>
          <w:sz w:val="20"/>
          <w:szCs w:val="20"/>
        </w:rPr>
        <w:tab/>
        <w:t>П.И.Чайковский</w:t>
      </w:r>
    </w:p>
    <w:p w:rsidR="000A4739" w:rsidRPr="00676323" w:rsidRDefault="000A4739" w:rsidP="000A4739">
      <w:pPr>
        <w:pStyle w:val="a5"/>
        <w:widowControl/>
        <w:numPr>
          <w:ilvl w:val="0"/>
          <w:numId w:val="23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Найди лишнее и обведи правильную букву</w:t>
      </w:r>
      <w:r w:rsidRPr="00676323">
        <w:rPr>
          <w:rFonts w:ascii="Times New Roman" w:hAnsi="Times New Roman" w:cs="Times New Roman"/>
          <w:sz w:val="20"/>
          <w:szCs w:val="20"/>
        </w:rPr>
        <w:t>.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А) Тарантелла Б) Полька В) Камаринская  Г) ВальсД) Марш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4. </w:t>
      </w:r>
      <w:r w:rsidRPr="00676323">
        <w:rPr>
          <w:rFonts w:ascii="Times New Roman" w:hAnsi="Times New Roman" w:cs="Times New Roman"/>
          <w:b/>
          <w:sz w:val="20"/>
          <w:szCs w:val="20"/>
        </w:rPr>
        <w:t>Найди автора музыкального произведения</w:t>
      </w:r>
      <w:r w:rsidRPr="00676323">
        <w:rPr>
          <w:rFonts w:ascii="Times New Roman" w:hAnsi="Times New Roman" w:cs="Times New Roman"/>
          <w:sz w:val="20"/>
          <w:szCs w:val="20"/>
        </w:rPr>
        <w:t xml:space="preserve"> (соедини название произведения и автора стрелками):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А) «Утро»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С. С. Прокофьев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Б) «Рассвет на Москве – реке»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П. И. Чайковский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В) «Шествие кузнечиков»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Эдвард Григ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Г) «Нянина сказка»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М. П. Мусоргский</w:t>
      </w:r>
    </w:p>
    <w:p w:rsidR="000A4739" w:rsidRPr="00676323" w:rsidRDefault="000A4739" w:rsidP="000A4739">
      <w:pPr>
        <w:pStyle w:val="a5"/>
        <w:widowControl/>
        <w:numPr>
          <w:ilvl w:val="0"/>
          <w:numId w:val="24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Напиши жанр и авторапроизведения</w:t>
      </w:r>
      <w:r w:rsidRPr="00676323">
        <w:rPr>
          <w:rFonts w:ascii="Times New Roman" w:hAnsi="Times New Roman" w:cs="Times New Roman"/>
          <w:sz w:val="20"/>
          <w:szCs w:val="20"/>
        </w:rPr>
        <w:t>:</w:t>
      </w:r>
    </w:p>
    <w:p w:rsidR="000A4739" w:rsidRPr="00676323" w:rsidRDefault="000A4739" w:rsidP="000A4739">
      <w:pPr>
        <w:ind w:left="-284" w:firstLine="710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А) П. И. Чайковский «Камаринская»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__________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iCs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Б) Г.Струве</w:t>
      </w:r>
      <w:r w:rsidRPr="00676323">
        <w:rPr>
          <w:rFonts w:ascii="Times New Roman" w:hAnsi="Times New Roman" w:cs="Times New Roman"/>
          <w:iCs/>
          <w:sz w:val="20"/>
          <w:szCs w:val="20"/>
        </w:rPr>
        <w:t>«Моя Россия»</w:t>
      </w:r>
      <w:r w:rsidRPr="00676323">
        <w:rPr>
          <w:rFonts w:ascii="Times New Roman" w:hAnsi="Times New Roman" w:cs="Times New Roman"/>
          <w:iCs/>
          <w:sz w:val="20"/>
          <w:szCs w:val="20"/>
        </w:rPr>
        <w:tab/>
      </w:r>
      <w:r w:rsidRPr="00676323">
        <w:rPr>
          <w:rFonts w:ascii="Times New Roman" w:hAnsi="Times New Roman" w:cs="Times New Roman"/>
          <w:iCs/>
          <w:sz w:val="20"/>
          <w:szCs w:val="20"/>
        </w:rPr>
        <w:tab/>
      </w:r>
      <w:r w:rsidRPr="00676323">
        <w:rPr>
          <w:rFonts w:ascii="Times New Roman" w:hAnsi="Times New Roman" w:cs="Times New Roman"/>
          <w:iCs/>
          <w:sz w:val="20"/>
          <w:szCs w:val="20"/>
        </w:rPr>
        <w:tab/>
      </w:r>
      <w:r w:rsidRPr="00676323">
        <w:rPr>
          <w:rFonts w:ascii="Times New Roman" w:hAnsi="Times New Roman" w:cs="Times New Roman"/>
          <w:iCs/>
          <w:sz w:val="20"/>
          <w:szCs w:val="20"/>
        </w:rPr>
        <w:tab/>
      </w:r>
      <w:r w:rsidRPr="00676323">
        <w:rPr>
          <w:rFonts w:ascii="Times New Roman" w:hAnsi="Times New Roman" w:cs="Times New Roman"/>
          <w:iCs/>
          <w:sz w:val="20"/>
          <w:szCs w:val="20"/>
        </w:rPr>
        <w:tab/>
        <w:t>_____________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В) С. С. Прокофьев «Ходит месяц над лугами»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___________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Выполни самооценку работы:</w:t>
      </w:r>
    </w:p>
    <w:p w:rsidR="000A4739" w:rsidRPr="00676323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Я справился с заданиями № __________</w:t>
      </w:r>
    </w:p>
    <w:p w:rsidR="000A4739" w:rsidRPr="00676323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Испытываю затруднения в заданиях№ __________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 Было трудно. Мне нужна помощь в заданиях№ _____________</w:t>
      </w:r>
    </w:p>
    <w:p w:rsidR="000A4739" w:rsidRPr="00676323" w:rsidRDefault="000A4739" w:rsidP="000A4739">
      <w:pPr>
        <w:rPr>
          <w:rFonts w:ascii="Times New Roman" w:hAnsi="Times New Roman" w:cs="Times New Roman"/>
          <w:b/>
          <w:sz w:val="20"/>
          <w:szCs w:val="20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90"/>
        <w:gridCol w:w="2433"/>
        <w:gridCol w:w="1878"/>
        <w:gridCol w:w="2669"/>
      </w:tblGrid>
      <w:tr w:rsidR="000A4739" w:rsidRPr="00676323" w:rsidTr="00031FD0"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67632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sz w:val="20"/>
                <w:szCs w:val="20"/>
              </w:rPr>
              <w:t>Оценка успешности выполнения заданий (в %)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67632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оценка знаний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67632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отметка.</w:t>
            </w:r>
          </w:p>
        </w:tc>
        <w:tc>
          <w:tcPr>
            <w:tcW w:w="2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676323" w:rsidRDefault="000A4739" w:rsidP="00031FD0">
            <w:pPr>
              <w:spacing w:after="0" w:line="240" w:lineRule="auto"/>
              <w:ind w:left="4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676323" w:rsidTr="00031FD0"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Менее 33,2 %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низкий уровень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Недостаточный</w:t>
            </w:r>
          </w:p>
        </w:tc>
      </w:tr>
      <w:tr w:rsidR="000A4739" w:rsidRPr="00676323" w:rsidTr="00031FD0"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От 33,3*-55,5 %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средний уровень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Базовый</w:t>
            </w:r>
          </w:p>
        </w:tc>
      </w:tr>
      <w:tr w:rsidR="000A4739" w:rsidRPr="00676323" w:rsidTr="00031FD0"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От55,6 -  80 %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выше среднего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  <w:tr w:rsidR="000A4739" w:rsidRPr="00676323" w:rsidTr="00031FD0"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Свыше 80 %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</w:tbl>
    <w:p w:rsidR="000A4739" w:rsidRPr="00676323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</w:p>
    <w:p w:rsidR="000A4739" w:rsidRPr="00676323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*33,3% от максимального балла за всю работу равно 50% от максимального балла за задания базового уровня сложности.</w:t>
      </w:r>
    </w:p>
    <w:p w:rsidR="000A4739" w:rsidRPr="00676323" w:rsidRDefault="000A4739" w:rsidP="000A4739">
      <w:pPr>
        <w:pStyle w:val="af"/>
        <w:ind w:firstLine="426"/>
        <w:jc w:val="center"/>
        <w:rPr>
          <w:b/>
          <w:bCs/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 xml:space="preserve">3 класс 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>Назначение КИМ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676323">
        <w:rPr>
          <w:color w:val="000000"/>
          <w:sz w:val="20"/>
          <w:szCs w:val="20"/>
        </w:rPr>
        <w:t>Работа по музыке предназначается для проверки уровня усвоения учащимися 3-го класса знаний и умений по музыке в объёме обязательного минимума содержания образования.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>Подходы к отбору содержания, разработке структуры КИМ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676323">
        <w:rPr>
          <w:color w:val="000000"/>
          <w:sz w:val="20"/>
          <w:szCs w:val="20"/>
        </w:rPr>
        <w:t>Содержание работ по музыке соответствует Федеральному государственному образовательному стандарту начального общего образования.  Содержание предлагаемых КИМ не  зависит от того, по какой рабочей программе и учебнику ведется преподавание.</w:t>
      </w:r>
    </w:p>
    <w:p w:rsidR="000A4739" w:rsidRPr="0067632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lastRenderedPageBreak/>
        <w:t>Самостоятельная работа 3 класс по теме  «Мир оркестра» и «Хоровая планета» ( КС-2). Время выполнения 15-20 минут.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>Структура КИМ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sz w:val="20"/>
          <w:szCs w:val="20"/>
        </w:rPr>
      </w:pPr>
      <w:r w:rsidRPr="00676323">
        <w:rPr>
          <w:sz w:val="20"/>
          <w:szCs w:val="20"/>
        </w:rPr>
        <w:t>Работа включает в себя 5 заданий, из которых 3-  базового уровня (1, 3, 4)  и 2 повышенной сложности (2, 5).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sz w:val="20"/>
          <w:szCs w:val="20"/>
        </w:rPr>
      </w:pPr>
      <w:r w:rsidRPr="00676323">
        <w:rPr>
          <w:sz w:val="20"/>
          <w:szCs w:val="20"/>
        </w:rPr>
        <w:t>Задания направлены на выявление достижения уровня планируемых результатов:</w:t>
      </w:r>
    </w:p>
    <w:p w:rsidR="000A4739" w:rsidRPr="00676323" w:rsidRDefault="000A4739" w:rsidP="000A4739">
      <w:pPr>
        <w:pStyle w:val="a5"/>
        <w:widowControl/>
        <w:numPr>
          <w:ilvl w:val="0"/>
          <w:numId w:val="25"/>
        </w:numPr>
        <w:spacing w:after="200"/>
        <w:ind w:left="0" w:right="0" w:firstLine="0"/>
        <w:contextualSpacing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Сформированность основ музыкальной культуры, в том числе на материале музыкальной культуры родного края, развитие художественного вкуса и интереса к музыкальному искусству и музыкальной деятельности;</w:t>
      </w:r>
    </w:p>
    <w:p w:rsidR="000A4739" w:rsidRPr="00676323" w:rsidRDefault="000A4739" w:rsidP="000A4739">
      <w:pPr>
        <w:pStyle w:val="a5"/>
        <w:widowControl/>
        <w:numPr>
          <w:ilvl w:val="0"/>
          <w:numId w:val="25"/>
        </w:numPr>
        <w:autoSpaceDE/>
        <w:autoSpaceDN/>
        <w:adjustRightInd/>
        <w:spacing w:after="200"/>
        <w:ind w:left="0" w:right="0" w:firstLine="0"/>
        <w:contextualSpacing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Представление об инструментах симфонического оркестра, оркестра русских народных инструментов. Знает особенности звучания оркестров и отдельных инструментов.</w:t>
      </w:r>
    </w:p>
    <w:p w:rsidR="000A4739" w:rsidRPr="00676323" w:rsidRDefault="000A4739" w:rsidP="000A4739">
      <w:pPr>
        <w:pStyle w:val="a5"/>
        <w:widowControl/>
        <w:numPr>
          <w:ilvl w:val="0"/>
          <w:numId w:val="25"/>
        </w:numPr>
        <w:shd w:val="clear" w:color="auto" w:fill="FFFFFF"/>
        <w:tabs>
          <w:tab w:val="left" w:pos="851"/>
        </w:tabs>
        <w:autoSpaceDE/>
        <w:autoSpaceDN/>
        <w:adjustRightInd/>
        <w:spacing w:after="200"/>
        <w:ind w:left="0" w:right="0" w:firstLine="0"/>
        <w:contextualSpacing/>
        <w:rPr>
          <w:rFonts w:ascii="Times New Roman" w:hAnsi="Times New Roman" w:cs="Times New Roman"/>
          <w:bCs/>
          <w:iCs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Знает особенности тембрового звучания различных певческих голосов (детских, женских, мужских), хоров (детских, женских, мужских, смешанных,</w:t>
      </w:r>
      <w:r w:rsidRPr="00676323">
        <w:rPr>
          <w:rFonts w:ascii="Times New Roman" w:hAnsi="Times New Roman" w:cs="Times New Roman"/>
          <w:bCs/>
          <w:iCs/>
          <w:sz w:val="20"/>
          <w:szCs w:val="20"/>
        </w:rPr>
        <w:t xml:space="preserve"> а также </w:t>
      </w:r>
      <w:r w:rsidRPr="00676323">
        <w:rPr>
          <w:rFonts w:ascii="Times New Roman" w:hAnsi="Times New Roman" w:cs="Times New Roman"/>
          <w:sz w:val="20"/>
          <w:szCs w:val="20"/>
        </w:rPr>
        <w:t>народного, академического, церковного), их исполнительских возможностей и особенностей репертуара.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sz w:val="20"/>
          <w:szCs w:val="20"/>
        </w:rPr>
      </w:pP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center"/>
        <w:rPr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>Система оценивания отдельных заданий и работы в целом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sz w:val="20"/>
          <w:szCs w:val="20"/>
        </w:rPr>
      </w:pPr>
      <w:r w:rsidRPr="00676323">
        <w:rPr>
          <w:sz w:val="20"/>
          <w:szCs w:val="20"/>
        </w:rPr>
        <w:t>За верное выполнение каждого задания   базового уровня  работы обучающийся получает 1 балл.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sz w:val="20"/>
          <w:szCs w:val="20"/>
        </w:rPr>
      </w:pPr>
      <w:r w:rsidRPr="00676323">
        <w:rPr>
          <w:sz w:val="20"/>
          <w:szCs w:val="20"/>
        </w:rPr>
        <w:t>За верное выполнение каждого задания  повышенной сложности  работы обучающийся получает от 1до 4 баллов.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sz w:val="20"/>
          <w:szCs w:val="20"/>
        </w:rPr>
      </w:pPr>
      <w:r w:rsidRPr="00676323">
        <w:rPr>
          <w:sz w:val="20"/>
          <w:szCs w:val="20"/>
        </w:rPr>
        <w:t>Максимальное количество баллов 35.</w:t>
      </w:r>
    </w:p>
    <w:p w:rsidR="000A4739" w:rsidRPr="00676323" w:rsidRDefault="000A4739" w:rsidP="000A4739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Задания самостоятельной работы 1 полугодие.</w:t>
      </w:r>
    </w:p>
    <w:p w:rsidR="000A4739" w:rsidRPr="00676323" w:rsidRDefault="000A4739" w:rsidP="000A4739">
      <w:pPr>
        <w:pStyle w:val="a5"/>
        <w:widowControl/>
        <w:numPr>
          <w:ilvl w:val="0"/>
          <w:numId w:val="26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Из перечисленных инструментов выбери и подчеркни медно-духовые:</w:t>
      </w:r>
    </w:p>
    <w:p w:rsidR="000A4739" w:rsidRPr="00676323" w:rsidRDefault="000A4739" w:rsidP="000A4739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Гобой, труба, скрипка, тромбон, флейта, виолончель, туба, кларнет, валторна, фагот, барабан.</w:t>
      </w:r>
    </w:p>
    <w:p w:rsidR="000A4739" w:rsidRPr="00676323" w:rsidRDefault="000A4739" w:rsidP="000A4739">
      <w:pPr>
        <w:pStyle w:val="a5"/>
        <w:widowControl/>
        <w:numPr>
          <w:ilvl w:val="0"/>
          <w:numId w:val="26"/>
        </w:numPr>
        <w:autoSpaceDE/>
        <w:autoSpaceDN/>
        <w:adjustRightInd/>
        <w:spacing w:after="200" w:line="276" w:lineRule="auto"/>
        <w:ind w:right="0" w:hanging="436"/>
        <w:contextualSpacing/>
        <w:jc w:val="left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Из ряда слов зачеркни слово, не соответствующее по определяющему признаку.  Напиши признак.</w:t>
      </w:r>
    </w:p>
    <w:p w:rsidR="000A4739" w:rsidRPr="00676323" w:rsidRDefault="000A4739" w:rsidP="000A4739">
      <w:pPr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1. Труба, валторна, флейта 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_____________________________</w:t>
      </w:r>
    </w:p>
    <w:p w:rsidR="000A4739" w:rsidRPr="00676323" w:rsidRDefault="000A4739" w:rsidP="000A4739">
      <w:pPr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2. Литавры, арфа, тарелки 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_____________________________</w:t>
      </w:r>
    </w:p>
    <w:p w:rsidR="000A4739" w:rsidRPr="00676323" w:rsidRDefault="000A4739" w:rsidP="000A4739">
      <w:pPr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3. Скрипка, контрабас, саксофон 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_____________________________</w:t>
      </w:r>
    </w:p>
    <w:p w:rsidR="000A4739" w:rsidRPr="00676323" w:rsidRDefault="000A4739" w:rsidP="000A4739">
      <w:pPr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4. Гобой, труба, кларнет 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______________________________</w:t>
      </w:r>
    </w:p>
    <w:p w:rsidR="000A4739" w:rsidRPr="00676323" w:rsidRDefault="000A4739" w:rsidP="000A4739">
      <w:pPr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5. Барабан, альт, тарелки 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______________________________</w:t>
      </w:r>
    </w:p>
    <w:p w:rsidR="000A4739" w:rsidRPr="00676323" w:rsidRDefault="000A4739" w:rsidP="000A4739">
      <w:pPr>
        <w:pStyle w:val="a5"/>
        <w:widowControl/>
        <w:numPr>
          <w:ilvl w:val="0"/>
          <w:numId w:val="26"/>
        </w:numPr>
        <w:autoSpaceDE/>
        <w:autoSpaceDN/>
        <w:adjustRightInd/>
        <w:spacing w:after="200" w:line="276" w:lineRule="auto"/>
        <w:ind w:left="284" w:right="0" w:firstLine="0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Посмотри изображения коллективов исполнителей, подпиши названия коллективов.</w:t>
      </w:r>
    </w:p>
    <w:p w:rsidR="000A4739" w:rsidRPr="00676323" w:rsidRDefault="000A4739" w:rsidP="000A4739">
      <w:pPr>
        <w:jc w:val="both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1.</w:t>
      </w:r>
      <w:r w:rsidRPr="00676323">
        <w:rPr>
          <w:rFonts w:ascii="Times New Roman" w:hAnsi="Times New Roman" w:cs="Times New Roman"/>
          <w:b/>
          <w:sz w:val="20"/>
          <w:szCs w:val="20"/>
        </w:rPr>
        <w:tab/>
      </w:r>
      <w:r w:rsidRPr="00676323">
        <w:rPr>
          <w:rFonts w:ascii="Times New Roman" w:hAnsi="Times New Roman" w:cs="Times New Roman"/>
          <w:b/>
          <w:sz w:val="20"/>
          <w:szCs w:val="20"/>
        </w:rPr>
        <w:tab/>
      </w:r>
      <w:r w:rsidRPr="00676323">
        <w:rPr>
          <w:rFonts w:ascii="Times New Roman" w:hAnsi="Times New Roman" w:cs="Times New Roman"/>
          <w:b/>
          <w:sz w:val="20"/>
          <w:szCs w:val="20"/>
        </w:rPr>
        <w:tab/>
      </w:r>
      <w:r w:rsidRPr="00676323">
        <w:rPr>
          <w:rFonts w:ascii="Times New Roman" w:hAnsi="Times New Roman" w:cs="Times New Roman"/>
          <w:b/>
          <w:sz w:val="20"/>
          <w:szCs w:val="20"/>
        </w:rPr>
        <w:tab/>
        <w:t xml:space="preserve">      2.</w:t>
      </w:r>
      <w:r w:rsidRPr="00676323">
        <w:rPr>
          <w:rFonts w:ascii="Times New Roman" w:hAnsi="Times New Roman" w:cs="Times New Roman"/>
          <w:b/>
          <w:sz w:val="20"/>
          <w:szCs w:val="20"/>
        </w:rPr>
        <w:tab/>
      </w:r>
      <w:r w:rsidRPr="00676323">
        <w:rPr>
          <w:rFonts w:ascii="Times New Roman" w:hAnsi="Times New Roman" w:cs="Times New Roman"/>
          <w:b/>
          <w:sz w:val="20"/>
          <w:szCs w:val="20"/>
        </w:rPr>
        <w:tab/>
      </w:r>
      <w:r w:rsidRPr="00676323">
        <w:rPr>
          <w:rFonts w:ascii="Times New Roman" w:hAnsi="Times New Roman" w:cs="Times New Roman"/>
          <w:b/>
          <w:sz w:val="20"/>
          <w:szCs w:val="20"/>
        </w:rPr>
        <w:tab/>
      </w:r>
      <w:r w:rsidRPr="00676323">
        <w:rPr>
          <w:rFonts w:ascii="Times New Roman" w:hAnsi="Times New Roman" w:cs="Times New Roman"/>
          <w:b/>
          <w:sz w:val="20"/>
          <w:szCs w:val="20"/>
        </w:rPr>
        <w:tab/>
      </w:r>
      <w:r w:rsidRPr="00676323">
        <w:rPr>
          <w:rFonts w:ascii="Times New Roman" w:hAnsi="Times New Roman" w:cs="Times New Roman"/>
          <w:b/>
          <w:sz w:val="20"/>
          <w:szCs w:val="20"/>
        </w:rPr>
        <w:tab/>
        <w:t>3.</w:t>
      </w:r>
      <w:r w:rsidRPr="00676323">
        <w:rPr>
          <w:rFonts w:ascii="Times New Roman" w:hAnsi="Times New Roman" w:cs="Times New Roman"/>
          <w:b/>
          <w:sz w:val="20"/>
          <w:szCs w:val="20"/>
        </w:rPr>
        <w:tab/>
      </w:r>
    </w:p>
    <w:p w:rsidR="000A4739" w:rsidRPr="00676323" w:rsidRDefault="000A4739" w:rsidP="000A4739">
      <w:pPr>
        <w:jc w:val="both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Pr="00676323">
        <w:rPr>
          <w:noProof/>
          <w:sz w:val="20"/>
          <w:szCs w:val="20"/>
          <w:lang w:eastAsia="ru-RU"/>
        </w:rPr>
        <w:drawing>
          <wp:inline distT="0" distB="0" distL="0" distR="0">
            <wp:extent cx="1733360" cy="1157502"/>
            <wp:effectExtent l="19050" t="0" r="190" b="0"/>
            <wp:docPr id="113" name="Рисунок 1" descr="http://dostup1.ru/netcat_files/Image/2016/06/16/mess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ostup1.ru/netcat_files/Image/2016/06/16/messa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398" cy="115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6323">
        <w:rPr>
          <w:rFonts w:ascii="Times New Roman" w:hAnsi="Times New Roman" w:cs="Times New Roman"/>
          <w:b/>
          <w:sz w:val="20"/>
          <w:szCs w:val="20"/>
        </w:rPr>
        <w:t xml:space="preserve">    </w:t>
      </w:r>
      <w:r w:rsidRPr="00676323">
        <w:rPr>
          <w:noProof/>
          <w:sz w:val="20"/>
          <w:szCs w:val="20"/>
          <w:lang w:eastAsia="ru-RU"/>
        </w:rPr>
        <w:drawing>
          <wp:inline distT="0" distB="0" distL="0" distR="0">
            <wp:extent cx="1745776" cy="1162050"/>
            <wp:effectExtent l="19050" t="0" r="6824" b="0"/>
            <wp:docPr id="114" name="Рисунок 7" descr="https://im3-tub-ru.yandex.net/i?id=5f056a997960327a0832bd511b57cfbf&amp;n=33&amp;h=215&amp;w=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3-tub-ru.yandex.net/i?id=5f056a997960327a0832bd511b57cfbf&amp;n=33&amp;h=215&amp;w=32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776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6323">
        <w:rPr>
          <w:noProof/>
          <w:sz w:val="20"/>
          <w:szCs w:val="20"/>
          <w:lang w:eastAsia="ru-RU"/>
        </w:rPr>
        <w:drawing>
          <wp:inline distT="0" distB="0" distL="0" distR="0">
            <wp:extent cx="1749425" cy="1312069"/>
            <wp:effectExtent l="19050" t="0" r="3175" b="0"/>
            <wp:docPr id="115" name="Рисунок 115" descr="http://razdolye.cerkov.ru/files/2014/12/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azdolye.cerkov.ru/files/2014/12/0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1312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739" w:rsidRPr="00676323" w:rsidRDefault="000A4739" w:rsidP="000A4739">
      <w:pPr>
        <w:jc w:val="both"/>
        <w:rPr>
          <w:noProof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4.</w:t>
      </w:r>
      <w:r w:rsidRPr="00676323">
        <w:rPr>
          <w:noProof/>
          <w:sz w:val="20"/>
          <w:szCs w:val="20"/>
          <w:lang w:eastAsia="ru-RU"/>
        </w:rPr>
        <w:drawing>
          <wp:inline distT="0" distB="0" distL="0" distR="0">
            <wp:extent cx="2201957" cy="1247775"/>
            <wp:effectExtent l="19050" t="0" r="7843" b="0"/>
            <wp:docPr id="116" name="Рисунок 13" descr="http://lipetsk.ru/upload/iblock/ce4/ce437b7d0c629f5b4f7e8e054849bc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lipetsk.ru/upload/iblock/ce4/ce437b7d0c629f5b4f7e8e054849bc5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547" cy="1254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6323">
        <w:rPr>
          <w:rFonts w:ascii="Times New Roman" w:hAnsi="Times New Roman" w:cs="Times New Roman"/>
          <w:b/>
          <w:sz w:val="20"/>
          <w:szCs w:val="20"/>
        </w:rPr>
        <w:tab/>
        <w:t>5.</w:t>
      </w:r>
      <w:r w:rsidRPr="00676323">
        <w:rPr>
          <w:noProof/>
          <w:sz w:val="20"/>
          <w:szCs w:val="20"/>
          <w:lang w:eastAsia="ru-RU"/>
        </w:rPr>
        <w:drawing>
          <wp:inline distT="0" distB="0" distL="0" distR="0">
            <wp:extent cx="2600008" cy="1247775"/>
            <wp:effectExtent l="19050" t="0" r="0" b="0"/>
            <wp:docPr id="28" name="Рисунок 10" descr="http://filnsk.ru/upload/iblock/7f1/7f15a155fb59970e4e5bb4b7ae8dfe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filnsk.ru/upload/iblock/7f1/7f15a155fb59970e4e5bb4b7ae8dfe8e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091" cy="1253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739" w:rsidRPr="00676323" w:rsidRDefault="000A4739" w:rsidP="000A4739">
      <w:pPr>
        <w:jc w:val="both"/>
        <w:rPr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 xml:space="preserve">6.  </w:t>
      </w:r>
      <w:r w:rsidRPr="00676323">
        <w:rPr>
          <w:sz w:val="20"/>
          <w:szCs w:val="20"/>
        </w:rPr>
        <w:t xml:space="preserve">   </w:t>
      </w:r>
      <w:r w:rsidRPr="00676323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2252135" cy="1266825"/>
            <wp:effectExtent l="19050" t="0" r="0" b="0"/>
            <wp:docPr id="118" name="Рисунок 1" descr="http://mkrf.ru/upload/iblock/e71/e71f4029c0023821fe7aa038aadcbb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krf.ru/upload/iblock/e71/e71f4029c0023821fe7aa038aadcbbec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60" cy="126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739" w:rsidRPr="00676323" w:rsidRDefault="000A4739" w:rsidP="000A4739">
      <w:pPr>
        <w:pStyle w:val="a5"/>
        <w:ind w:left="0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1____________________________________________________________</w:t>
      </w:r>
    </w:p>
    <w:p w:rsidR="000A4739" w:rsidRPr="00676323" w:rsidRDefault="000A4739" w:rsidP="000A4739">
      <w:pPr>
        <w:pStyle w:val="a5"/>
        <w:ind w:left="0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2____________________________________________________________</w:t>
      </w:r>
    </w:p>
    <w:p w:rsidR="000A4739" w:rsidRPr="00676323" w:rsidRDefault="000A4739" w:rsidP="000A4739">
      <w:pPr>
        <w:pStyle w:val="a5"/>
        <w:ind w:left="0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3____________________________________________________________</w:t>
      </w:r>
    </w:p>
    <w:p w:rsidR="000A4739" w:rsidRPr="00676323" w:rsidRDefault="000A4739" w:rsidP="000A4739">
      <w:pPr>
        <w:pStyle w:val="a5"/>
        <w:ind w:left="0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4____________________________________________________________</w:t>
      </w:r>
    </w:p>
    <w:p w:rsidR="000A4739" w:rsidRPr="00676323" w:rsidRDefault="000A4739" w:rsidP="000A4739">
      <w:pPr>
        <w:pStyle w:val="a5"/>
        <w:ind w:left="0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5____________________________________________________________</w:t>
      </w:r>
    </w:p>
    <w:p w:rsidR="000A4739" w:rsidRPr="00676323" w:rsidRDefault="000A4739" w:rsidP="000A4739">
      <w:pPr>
        <w:pStyle w:val="a5"/>
        <w:ind w:left="0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6____________________________________________________________</w:t>
      </w:r>
    </w:p>
    <w:p w:rsidR="000A4739" w:rsidRPr="00676323" w:rsidRDefault="000A4739" w:rsidP="000A4739">
      <w:pPr>
        <w:pStyle w:val="a5"/>
        <w:rPr>
          <w:rFonts w:ascii="Times New Roman" w:hAnsi="Times New Roman" w:cs="Times New Roman"/>
          <w:b/>
          <w:sz w:val="20"/>
          <w:szCs w:val="20"/>
        </w:rPr>
      </w:pPr>
    </w:p>
    <w:p w:rsidR="000A4739" w:rsidRPr="00676323" w:rsidRDefault="000A4739" w:rsidP="000A4739">
      <w:pPr>
        <w:pStyle w:val="a5"/>
        <w:widowControl/>
        <w:numPr>
          <w:ilvl w:val="0"/>
          <w:numId w:val="26"/>
        </w:numPr>
        <w:autoSpaceDE/>
        <w:autoSpaceDN/>
        <w:adjustRightInd/>
        <w:spacing w:after="200" w:line="276" w:lineRule="auto"/>
        <w:ind w:left="284" w:right="0" w:firstLine="0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Выбери и запиши в соответствующие строчки вокальные голоса:</w:t>
      </w:r>
    </w:p>
    <w:p w:rsidR="000A4739" w:rsidRPr="00676323" w:rsidRDefault="000A4739" w:rsidP="000A4739">
      <w:pPr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Сопрано, альт, тенор, дисконт, меццо сопрано, баритон,  контральто, бас.</w:t>
      </w:r>
    </w:p>
    <w:p w:rsidR="000A4739" w:rsidRPr="00676323" w:rsidRDefault="000A4739" w:rsidP="000A4739">
      <w:pPr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Женские голоса_________________________________________________</w:t>
      </w:r>
    </w:p>
    <w:p w:rsidR="000A4739" w:rsidRPr="00676323" w:rsidRDefault="000A4739" w:rsidP="000A4739">
      <w:pPr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Мужские голоса_________________________________________________</w:t>
      </w:r>
    </w:p>
    <w:p w:rsidR="000A4739" w:rsidRPr="00676323" w:rsidRDefault="000A4739" w:rsidP="000A4739">
      <w:pPr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Детские голоса  _________________________________________________</w:t>
      </w:r>
    </w:p>
    <w:p w:rsidR="000A4739" w:rsidRPr="00676323" w:rsidRDefault="000A4739" w:rsidP="000A4739">
      <w:pPr>
        <w:pStyle w:val="a5"/>
        <w:widowControl/>
        <w:numPr>
          <w:ilvl w:val="0"/>
          <w:numId w:val="26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Послушай музыкальный фрагмент, напиши состав исполнителей произведения.</w:t>
      </w:r>
    </w:p>
    <w:p w:rsidR="000A4739" w:rsidRPr="00676323" w:rsidRDefault="000A4739" w:rsidP="000A4739">
      <w:pPr>
        <w:pStyle w:val="a5"/>
        <w:widowControl/>
        <w:numPr>
          <w:ilvl w:val="0"/>
          <w:numId w:val="27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Е. Крылатов,  Ю. Энтин «Прекрасное далёко».</w:t>
      </w:r>
    </w:p>
    <w:p w:rsidR="000A4739" w:rsidRPr="00676323" w:rsidRDefault="000A4739" w:rsidP="000A4739">
      <w:pPr>
        <w:pStyle w:val="a5"/>
        <w:widowControl/>
        <w:numPr>
          <w:ilvl w:val="0"/>
          <w:numId w:val="27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М.П. Мусоргский «Картинки с выставки» (в оркестровке М.Равеля)</w:t>
      </w:r>
    </w:p>
    <w:p w:rsidR="000A4739" w:rsidRPr="00676323" w:rsidRDefault="000A4739" w:rsidP="000A4739">
      <w:pPr>
        <w:pStyle w:val="a5"/>
        <w:widowControl/>
        <w:numPr>
          <w:ilvl w:val="0"/>
          <w:numId w:val="27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Неизвестный автор «Рождество христово – ангел прилетел».</w:t>
      </w:r>
    </w:p>
    <w:p w:rsidR="000A4739" w:rsidRPr="00676323" w:rsidRDefault="000A4739" w:rsidP="000A4739">
      <w:pPr>
        <w:pStyle w:val="a5"/>
        <w:widowControl/>
        <w:numPr>
          <w:ilvl w:val="0"/>
          <w:numId w:val="27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«Полянка» русский народный наигрыш.</w:t>
      </w:r>
    </w:p>
    <w:p w:rsidR="000A4739" w:rsidRPr="00676323" w:rsidRDefault="000A4739" w:rsidP="000A4739">
      <w:pPr>
        <w:pStyle w:val="a5"/>
        <w:widowControl/>
        <w:numPr>
          <w:ilvl w:val="0"/>
          <w:numId w:val="27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В.А. Моцарт Симфония № 40 1 часть (фрагмент).</w:t>
      </w:r>
    </w:p>
    <w:p w:rsidR="000A4739" w:rsidRPr="00676323" w:rsidRDefault="000A4739" w:rsidP="000A4739">
      <w:pPr>
        <w:pStyle w:val="a5"/>
        <w:widowControl/>
        <w:numPr>
          <w:ilvl w:val="0"/>
          <w:numId w:val="27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Г. Свиридов «Поёт зима, аукает» из поэмы «Памяти Сергея Есенина».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Выполни самооценку работы:</w:t>
      </w:r>
    </w:p>
    <w:p w:rsidR="000A4739" w:rsidRPr="00676323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Я справился с заданиями № __________</w:t>
      </w:r>
    </w:p>
    <w:p w:rsidR="000A4739" w:rsidRPr="00676323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Испытываю затруднения в заданиях№ __________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 Было трудно. Мне нужна помощь в заданиях№ _____________</w:t>
      </w:r>
    </w:p>
    <w:tbl>
      <w:tblPr>
        <w:tblpPr w:leftFromText="180" w:rightFromText="180" w:vertAnchor="text" w:horzAnchor="margin" w:tblpY="27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15"/>
        <w:gridCol w:w="2368"/>
        <w:gridCol w:w="1834"/>
        <w:gridCol w:w="2627"/>
      </w:tblGrid>
      <w:tr w:rsidR="000A4739" w:rsidRPr="00676323" w:rsidTr="00031FD0"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67632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sz w:val="20"/>
                <w:szCs w:val="20"/>
              </w:rPr>
              <w:t>Оценка успешности выполнения заданий (в %)</w:t>
            </w:r>
          </w:p>
        </w:tc>
        <w:tc>
          <w:tcPr>
            <w:tcW w:w="2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67632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оценка знаний</w:t>
            </w:r>
          </w:p>
        </w:tc>
        <w:tc>
          <w:tcPr>
            <w:tcW w:w="1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67632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отметка.</w:t>
            </w:r>
          </w:p>
        </w:tc>
        <w:tc>
          <w:tcPr>
            <w:tcW w:w="2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676323" w:rsidRDefault="000A4739" w:rsidP="00031FD0">
            <w:pPr>
              <w:spacing w:after="0" w:line="240" w:lineRule="auto"/>
              <w:ind w:left="4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676323" w:rsidTr="00031FD0"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Менее 33,2 %</w:t>
            </w:r>
          </w:p>
        </w:tc>
        <w:tc>
          <w:tcPr>
            <w:tcW w:w="2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низкий уровень</w:t>
            </w:r>
          </w:p>
        </w:tc>
        <w:tc>
          <w:tcPr>
            <w:tcW w:w="1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Недостаточный</w:t>
            </w:r>
          </w:p>
        </w:tc>
      </w:tr>
      <w:tr w:rsidR="000A4739" w:rsidRPr="00676323" w:rsidTr="00031FD0"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От 33,3*-55,5 %</w:t>
            </w:r>
          </w:p>
        </w:tc>
        <w:tc>
          <w:tcPr>
            <w:tcW w:w="2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средний уровень</w:t>
            </w:r>
          </w:p>
        </w:tc>
        <w:tc>
          <w:tcPr>
            <w:tcW w:w="1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Базовый</w:t>
            </w:r>
          </w:p>
        </w:tc>
      </w:tr>
      <w:tr w:rsidR="000A4739" w:rsidRPr="00676323" w:rsidTr="00031FD0"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От55,6 -  80 %</w:t>
            </w:r>
          </w:p>
        </w:tc>
        <w:tc>
          <w:tcPr>
            <w:tcW w:w="2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выше среднего</w:t>
            </w:r>
          </w:p>
        </w:tc>
        <w:tc>
          <w:tcPr>
            <w:tcW w:w="1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  <w:tr w:rsidR="000A4739" w:rsidRPr="00676323" w:rsidTr="00031FD0"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Свыше 80 %</w:t>
            </w:r>
          </w:p>
        </w:tc>
        <w:tc>
          <w:tcPr>
            <w:tcW w:w="2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  <w:tc>
          <w:tcPr>
            <w:tcW w:w="1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</w:tbl>
    <w:p w:rsidR="000A4739" w:rsidRPr="00676323" w:rsidRDefault="000A4739" w:rsidP="000A473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0A4739" w:rsidRPr="00676323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*33,3% от максимального балла за всю работу равно 50% от максимального балла за задания базового уровня сложности.</w:t>
      </w:r>
    </w:p>
    <w:p w:rsidR="000A4739" w:rsidRPr="00676323" w:rsidRDefault="000A4739" w:rsidP="000A4739">
      <w:pPr>
        <w:pStyle w:val="af"/>
        <w:ind w:firstLine="426"/>
        <w:jc w:val="center"/>
        <w:rPr>
          <w:b/>
          <w:bCs/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 xml:space="preserve">4 класс 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>Назначение КИМ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676323">
        <w:rPr>
          <w:color w:val="000000"/>
          <w:sz w:val="20"/>
          <w:szCs w:val="20"/>
        </w:rPr>
        <w:t>Работа по музыке предназначается для проверки уровня усвоения учащимися 4-го класса знаний и умений по музыке в объёме обязательного минимума содержания образования.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>Подходы к отбору содержания, разработке структуры КИМ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676323">
        <w:rPr>
          <w:color w:val="000000"/>
          <w:sz w:val="20"/>
          <w:szCs w:val="20"/>
        </w:rPr>
        <w:t>Содержание работ по музыке соответствует Федеральному государственному образовательному стандарту начального общего образования.  Содержание предлагаемых КИМ не  зависит от того, по какой рабочей программе и учебнику ведется преподавание.</w:t>
      </w:r>
    </w:p>
    <w:p w:rsidR="000A4739" w:rsidRPr="00676323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Самостоятельная работа 4 класс по теме  «Оркестровая музыка» и «Музыкально – сценические жанры» (КС-2). Время выполнения 15-20 минут.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>Структура КИМ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sz w:val="20"/>
          <w:szCs w:val="20"/>
        </w:rPr>
      </w:pPr>
      <w:r w:rsidRPr="00676323">
        <w:rPr>
          <w:sz w:val="20"/>
          <w:szCs w:val="20"/>
        </w:rPr>
        <w:t>Работа включает в себя 7 заданий, из которых 5 -  базового уровня (1, 2, 3, 4,6)  и 2 повышенной сложности (5, 7).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jc w:val="both"/>
        <w:rPr>
          <w:sz w:val="20"/>
          <w:szCs w:val="20"/>
        </w:rPr>
      </w:pPr>
      <w:r w:rsidRPr="00676323">
        <w:rPr>
          <w:sz w:val="20"/>
          <w:szCs w:val="20"/>
        </w:rPr>
        <w:t>Задания направлены на выявление достижения уровня планируемых результатов:</w:t>
      </w:r>
    </w:p>
    <w:p w:rsidR="000A4739" w:rsidRPr="00676323" w:rsidRDefault="000A4739" w:rsidP="000A4739">
      <w:pPr>
        <w:pStyle w:val="a5"/>
        <w:widowControl/>
        <w:numPr>
          <w:ilvl w:val="0"/>
          <w:numId w:val="28"/>
        </w:numPr>
        <w:spacing w:after="200"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Сформированность основ музыкальной культуры, в том числе на материале музыкальной культуры родного края, развитие художественного вкуса и интереса к музыкальному искусству и музыкальной деятельности;</w:t>
      </w:r>
    </w:p>
    <w:p w:rsidR="000A4739" w:rsidRPr="00676323" w:rsidRDefault="000A4739" w:rsidP="000A4739">
      <w:pPr>
        <w:pStyle w:val="a5"/>
        <w:widowControl/>
        <w:numPr>
          <w:ilvl w:val="0"/>
          <w:numId w:val="28"/>
        </w:numPr>
        <w:autoSpaceDE/>
        <w:autoSpaceDN/>
        <w:adjustRightInd/>
        <w:ind w:right="0"/>
        <w:contextualSpacing/>
        <w:rPr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Представление об инструментах симфонического оркестра, оркестра русских народных инструментов, духового, эстрадного оркестров.  </w:t>
      </w:r>
    </w:p>
    <w:p w:rsidR="000A4739" w:rsidRPr="00676323" w:rsidRDefault="000A4739" w:rsidP="000A4739">
      <w:pPr>
        <w:pStyle w:val="a5"/>
        <w:widowControl/>
        <w:numPr>
          <w:ilvl w:val="0"/>
          <w:numId w:val="28"/>
        </w:numPr>
        <w:autoSpaceDE/>
        <w:autoSpaceDN/>
        <w:adjustRightInd/>
        <w:ind w:right="0"/>
        <w:contextualSpacing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Имеет представления о народной и профессиональной (композиторской) музыке; балете, опере, мюзикле, произведениях для симфонического оркестра и оркестра русских народных инструментов.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676323">
        <w:rPr>
          <w:b/>
          <w:bCs/>
          <w:color w:val="000000"/>
          <w:sz w:val="20"/>
          <w:szCs w:val="20"/>
        </w:rPr>
        <w:t>Система оценивания отдельных заданий и работы в целом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sz w:val="20"/>
          <w:szCs w:val="20"/>
        </w:rPr>
      </w:pPr>
      <w:r w:rsidRPr="00676323">
        <w:rPr>
          <w:sz w:val="20"/>
          <w:szCs w:val="20"/>
        </w:rPr>
        <w:t>За верное выполнение каждого задания   базового уровня  работы обучающийся получает 1 балл.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sz w:val="20"/>
          <w:szCs w:val="20"/>
        </w:rPr>
      </w:pPr>
      <w:r w:rsidRPr="00676323">
        <w:rPr>
          <w:sz w:val="20"/>
          <w:szCs w:val="20"/>
        </w:rPr>
        <w:t>За верное выполнение каждого задания  повышенной сложности  работы обучающийся получает от 1до 4 баллов.</w:t>
      </w:r>
    </w:p>
    <w:p w:rsidR="000A4739" w:rsidRPr="00676323" w:rsidRDefault="000A4739" w:rsidP="000A4739">
      <w:pPr>
        <w:pStyle w:val="af"/>
        <w:spacing w:before="0" w:beforeAutospacing="0" w:after="0" w:afterAutospacing="0"/>
        <w:ind w:firstLine="426"/>
        <w:rPr>
          <w:sz w:val="20"/>
          <w:szCs w:val="20"/>
        </w:rPr>
      </w:pPr>
      <w:r w:rsidRPr="00676323">
        <w:rPr>
          <w:sz w:val="20"/>
          <w:szCs w:val="20"/>
        </w:rPr>
        <w:t>Максимальное количество баллов 22.</w:t>
      </w:r>
    </w:p>
    <w:p w:rsidR="000A4739" w:rsidRPr="00676323" w:rsidRDefault="000A4739" w:rsidP="000A4739">
      <w:pPr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Задания самостоятельной работы 1 полугодие.</w:t>
      </w:r>
    </w:p>
    <w:p w:rsidR="000A4739" w:rsidRPr="00676323" w:rsidRDefault="000A4739" w:rsidP="000A4739">
      <w:pPr>
        <w:pStyle w:val="af"/>
        <w:numPr>
          <w:ilvl w:val="0"/>
          <w:numId w:val="29"/>
        </w:numPr>
        <w:shd w:val="clear" w:color="auto" w:fill="FFFFFF"/>
        <w:spacing w:before="0" w:beforeAutospacing="0" w:after="0" w:afterAutospacing="0"/>
        <w:ind w:left="-284" w:firstLine="0"/>
        <w:rPr>
          <w:rStyle w:val="ae"/>
          <w:rFonts w:ascii="OpenSans" w:eastAsiaTheme="majorEastAsia" w:hAnsi="OpenSans"/>
          <w:color w:val="000000"/>
          <w:sz w:val="20"/>
          <w:szCs w:val="20"/>
        </w:rPr>
      </w:pPr>
      <w:r w:rsidRPr="00676323">
        <w:rPr>
          <w:rStyle w:val="ae"/>
          <w:rFonts w:ascii="OpenSans" w:eastAsiaTheme="majorEastAsia" w:hAnsi="OpenSans"/>
          <w:color w:val="000000"/>
          <w:sz w:val="20"/>
          <w:szCs w:val="20"/>
        </w:rPr>
        <w:t>Соедините стрелочкой названия оркестров  и музыку, которую они могут исполнять:</w:t>
      </w:r>
    </w:p>
    <w:p w:rsidR="000A4739" w:rsidRPr="00676323" w:rsidRDefault="000A4739" w:rsidP="000A4739">
      <w:pPr>
        <w:pStyle w:val="a9"/>
        <w:ind w:left="-284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Духовой оркестр 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Музыка к балету</w:t>
      </w:r>
    </w:p>
    <w:p w:rsidR="000A4739" w:rsidRPr="00676323" w:rsidRDefault="000A4739" w:rsidP="000A4739">
      <w:pPr>
        <w:pStyle w:val="a9"/>
        <w:ind w:left="-284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Оркестр народных  инструментов 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>Военный марш</w:t>
      </w:r>
    </w:p>
    <w:p w:rsidR="000A4739" w:rsidRPr="00676323" w:rsidRDefault="000A4739" w:rsidP="000A4739">
      <w:pPr>
        <w:pStyle w:val="a9"/>
        <w:ind w:left="-284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Симфонический оркестр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rFonts w:ascii="Times New Roman" w:hAnsi="Times New Roman" w:cs="Times New Roman"/>
          <w:sz w:val="20"/>
          <w:szCs w:val="20"/>
        </w:rPr>
        <w:tab/>
        <w:t xml:space="preserve">                     Пляска «Барыня»</w:t>
      </w:r>
    </w:p>
    <w:p w:rsidR="000A4739" w:rsidRPr="00676323" w:rsidRDefault="000A4739" w:rsidP="000A4739">
      <w:pPr>
        <w:pStyle w:val="a9"/>
        <w:ind w:left="-284"/>
        <w:rPr>
          <w:rFonts w:ascii="Times New Roman" w:hAnsi="Times New Roman" w:cs="Times New Roman"/>
          <w:sz w:val="20"/>
          <w:szCs w:val="20"/>
        </w:rPr>
      </w:pPr>
    </w:p>
    <w:p w:rsidR="000A4739" w:rsidRPr="00676323" w:rsidRDefault="000A4739" w:rsidP="000A4739">
      <w:pPr>
        <w:pStyle w:val="a5"/>
        <w:widowControl/>
        <w:numPr>
          <w:ilvl w:val="0"/>
          <w:numId w:val="29"/>
        </w:numPr>
        <w:autoSpaceDE/>
        <w:autoSpaceDN/>
        <w:adjustRightInd/>
        <w:spacing w:after="200"/>
        <w:ind w:left="-284" w:right="0" w:firstLine="0"/>
        <w:contextualSpacing/>
        <w:jc w:val="left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Прочитай названия видов оркестра, вычеркни лишнее.</w:t>
      </w:r>
    </w:p>
    <w:p w:rsidR="000A4739" w:rsidRPr="00676323" w:rsidRDefault="000A4739" w:rsidP="000A4739">
      <w:pPr>
        <w:pStyle w:val="a5"/>
        <w:ind w:left="-284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А) симфонический </w:t>
      </w:r>
    </w:p>
    <w:p w:rsidR="000A4739" w:rsidRPr="00676323" w:rsidRDefault="000A4739" w:rsidP="000A4739">
      <w:pPr>
        <w:pStyle w:val="a5"/>
        <w:ind w:left="-284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Б) театральный</w:t>
      </w:r>
    </w:p>
    <w:p w:rsidR="000A4739" w:rsidRPr="00676323" w:rsidRDefault="000A4739" w:rsidP="000A4739">
      <w:pPr>
        <w:pStyle w:val="a5"/>
        <w:ind w:left="-284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В) духовой</w:t>
      </w:r>
    </w:p>
    <w:p w:rsidR="000A4739" w:rsidRPr="00676323" w:rsidRDefault="000A4739" w:rsidP="000A4739">
      <w:pPr>
        <w:pStyle w:val="a5"/>
        <w:ind w:left="-284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Г) народный</w:t>
      </w:r>
    </w:p>
    <w:p w:rsidR="000A4739" w:rsidRPr="00676323" w:rsidRDefault="000A4739" w:rsidP="000A4739">
      <w:pPr>
        <w:pStyle w:val="a5"/>
        <w:ind w:left="-284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Д) камерный</w:t>
      </w:r>
    </w:p>
    <w:p w:rsidR="000A4739" w:rsidRPr="00676323" w:rsidRDefault="000A4739" w:rsidP="000A4739">
      <w:pPr>
        <w:pStyle w:val="c16"/>
        <w:shd w:val="clear" w:color="auto" w:fill="FFFFFF"/>
        <w:spacing w:before="0" w:beforeAutospacing="0" w:after="0" w:afterAutospacing="0"/>
        <w:ind w:left="-284"/>
        <w:rPr>
          <w:b/>
          <w:color w:val="1D1B11"/>
          <w:sz w:val="20"/>
          <w:szCs w:val="20"/>
        </w:rPr>
      </w:pPr>
      <w:r w:rsidRPr="00676323">
        <w:rPr>
          <w:color w:val="1D1B11"/>
          <w:sz w:val="20"/>
          <w:szCs w:val="20"/>
        </w:rPr>
        <w:t> </w:t>
      </w:r>
      <w:r w:rsidRPr="00676323">
        <w:rPr>
          <w:b/>
          <w:color w:val="1D1B11"/>
          <w:sz w:val="20"/>
          <w:szCs w:val="20"/>
        </w:rPr>
        <w:t>3. Этот инструмент чаще можно услышать в джазовом или эстрадном оркестре.</w:t>
      </w:r>
    </w:p>
    <w:p w:rsidR="000A4739" w:rsidRPr="00676323" w:rsidRDefault="000A4739" w:rsidP="000A4739">
      <w:pPr>
        <w:pStyle w:val="c16"/>
        <w:shd w:val="clear" w:color="auto" w:fill="FFFFFF"/>
        <w:spacing w:before="0" w:beforeAutospacing="0" w:after="0" w:afterAutospacing="0"/>
        <w:ind w:left="-284"/>
        <w:rPr>
          <w:color w:val="1D1B11"/>
          <w:sz w:val="20"/>
          <w:szCs w:val="20"/>
        </w:rPr>
      </w:pPr>
      <w:r w:rsidRPr="00676323">
        <w:rPr>
          <w:color w:val="1D1B11"/>
          <w:sz w:val="20"/>
          <w:szCs w:val="20"/>
        </w:rPr>
        <w:t xml:space="preserve"> А) виолончель             Б) баян           В) саксофон     Г) фагот</w:t>
      </w:r>
    </w:p>
    <w:p w:rsidR="000A4739" w:rsidRPr="00676323" w:rsidRDefault="000A4739" w:rsidP="000A4739">
      <w:pPr>
        <w:pStyle w:val="c16"/>
        <w:shd w:val="clear" w:color="auto" w:fill="FFFFFF"/>
        <w:spacing w:before="0" w:beforeAutospacing="0" w:after="0" w:afterAutospacing="0"/>
        <w:ind w:left="-284"/>
        <w:rPr>
          <w:color w:val="1D1B11"/>
          <w:sz w:val="20"/>
          <w:szCs w:val="20"/>
        </w:rPr>
      </w:pPr>
    </w:p>
    <w:p w:rsidR="000A4739" w:rsidRPr="00676323" w:rsidRDefault="000A4739" w:rsidP="000A4739">
      <w:pPr>
        <w:pStyle w:val="a9"/>
        <w:numPr>
          <w:ilvl w:val="0"/>
          <w:numId w:val="25"/>
        </w:numPr>
        <w:ind w:left="-284" w:firstLine="0"/>
        <w:rPr>
          <w:rFonts w:ascii="Times New Roman" w:eastAsia="Times New Roman" w:hAnsi="Times New Roman" w:cs="Times New Roman"/>
          <w:sz w:val="20"/>
          <w:szCs w:val="20"/>
        </w:rPr>
      </w:pPr>
      <w:r w:rsidRPr="00676323">
        <w:rPr>
          <w:rFonts w:ascii="Times New Roman" w:eastAsia="Times New Roman" w:hAnsi="Times New Roman" w:cs="Times New Roman"/>
          <w:b/>
          <w:sz w:val="20"/>
          <w:szCs w:val="20"/>
        </w:rPr>
        <w:t>Как  называется  небольшой  коллектив  музыкантов,  играющих  на инструментах разных групп?</w:t>
      </w:r>
      <w:r w:rsidRPr="00676323">
        <w:rPr>
          <w:rFonts w:ascii="Times New Roman" w:eastAsia="Times New Roman" w:hAnsi="Times New Roman" w:cs="Times New Roman"/>
          <w:b/>
          <w:sz w:val="20"/>
          <w:szCs w:val="20"/>
        </w:rPr>
        <w:br/>
      </w:r>
      <w:r w:rsidRPr="00676323">
        <w:rPr>
          <w:rFonts w:ascii="Times New Roman" w:eastAsia="Times New Roman" w:hAnsi="Times New Roman" w:cs="Times New Roman"/>
          <w:sz w:val="20"/>
          <w:szCs w:val="20"/>
        </w:rPr>
        <w:t>А) симфонический  оркестр</w:t>
      </w:r>
      <w:r w:rsidRPr="00676323">
        <w:rPr>
          <w:rFonts w:ascii="Times New Roman" w:eastAsia="Times New Roman" w:hAnsi="Times New Roman" w:cs="Times New Roman"/>
          <w:sz w:val="20"/>
          <w:szCs w:val="20"/>
        </w:rPr>
        <w:br/>
        <w:t>Б) камерный  оркестр</w:t>
      </w:r>
      <w:r w:rsidRPr="00676323">
        <w:rPr>
          <w:rFonts w:ascii="Times New Roman" w:eastAsia="Times New Roman" w:hAnsi="Times New Roman" w:cs="Times New Roman"/>
          <w:sz w:val="20"/>
          <w:szCs w:val="20"/>
        </w:rPr>
        <w:br/>
        <w:t>В) духовой оркестр</w:t>
      </w:r>
    </w:p>
    <w:p w:rsidR="000A4739" w:rsidRPr="00676323" w:rsidRDefault="000A4739" w:rsidP="000A4739">
      <w:pPr>
        <w:pStyle w:val="a9"/>
        <w:rPr>
          <w:rFonts w:ascii="Times New Roman" w:eastAsia="Times New Roman" w:hAnsi="Times New Roman" w:cs="Times New Roman"/>
          <w:sz w:val="20"/>
          <w:szCs w:val="20"/>
        </w:rPr>
      </w:pPr>
    </w:p>
    <w:p w:rsidR="000A4739" w:rsidRPr="00676323" w:rsidRDefault="000A4739" w:rsidP="000A4739">
      <w:pPr>
        <w:pStyle w:val="a9"/>
        <w:numPr>
          <w:ilvl w:val="0"/>
          <w:numId w:val="25"/>
        </w:numPr>
        <w:ind w:left="-284" w:firstLine="0"/>
        <w:rPr>
          <w:rFonts w:ascii="Times New Roman" w:eastAsia="Times New Roman" w:hAnsi="Times New Roman" w:cs="Times New Roman"/>
          <w:b/>
          <w:sz w:val="20"/>
          <w:szCs w:val="20"/>
        </w:rPr>
      </w:pPr>
      <w:r w:rsidRPr="00676323">
        <w:rPr>
          <w:rFonts w:ascii="Times New Roman" w:eastAsia="Times New Roman" w:hAnsi="Times New Roman" w:cs="Times New Roman"/>
          <w:b/>
          <w:sz w:val="20"/>
          <w:szCs w:val="20"/>
        </w:rPr>
        <w:t>Подпиши названия инструментов, распредели их в соответствующие им оркестры</w:t>
      </w:r>
    </w:p>
    <w:p w:rsidR="000A4739" w:rsidRPr="00676323" w:rsidRDefault="000A4739" w:rsidP="000A4739">
      <w:pPr>
        <w:pStyle w:val="a5"/>
        <w:ind w:hanging="1004"/>
        <w:rPr>
          <w:rFonts w:ascii="Times New Roman" w:eastAsia="Times New Roman" w:hAnsi="Times New Roman" w:cs="Times New Roman"/>
          <w:sz w:val="20"/>
          <w:szCs w:val="20"/>
        </w:rPr>
      </w:pPr>
      <w:r w:rsidRPr="00676323">
        <w:rPr>
          <w:rFonts w:ascii="Times New Roman" w:eastAsia="Times New Roman" w:hAnsi="Times New Roman" w:cs="Times New Roman"/>
          <w:sz w:val="20"/>
          <w:szCs w:val="20"/>
        </w:rPr>
        <w:t>1)____________  2)________________  3)________________     4)________________</w:t>
      </w:r>
    </w:p>
    <w:p w:rsidR="000A4739" w:rsidRPr="00676323" w:rsidRDefault="000A4739" w:rsidP="000A4739">
      <w:pPr>
        <w:pStyle w:val="a5"/>
        <w:ind w:hanging="1004"/>
        <w:rPr>
          <w:sz w:val="20"/>
          <w:szCs w:val="20"/>
        </w:rPr>
      </w:pPr>
      <w:r w:rsidRPr="00676323">
        <w:rPr>
          <w:sz w:val="20"/>
          <w:szCs w:val="20"/>
        </w:rPr>
        <w:t xml:space="preserve"> </w:t>
      </w:r>
      <w:r w:rsidRPr="00676323">
        <w:rPr>
          <w:noProof/>
          <w:sz w:val="20"/>
          <w:szCs w:val="20"/>
        </w:rPr>
        <w:drawing>
          <wp:inline distT="0" distB="0" distL="0" distR="0">
            <wp:extent cx="731461" cy="1038225"/>
            <wp:effectExtent l="19050" t="0" r="0" b="0"/>
            <wp:docPr id="121" name="Рисунок 121" descr="http://mosmetod.ru/files/metod/nachalnoe/metodicheskie_rekomendacii/pics/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osmetod.ru/files/metod/nachalnoe/metodicheskie_rekomendacii/pics/1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646" cy="1038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6323">
        <w:rPr>
          <w:sz w:val="20"/>
          <w:szCs w:val="20"/>
        </w:rPr>
        <w:t xml:space="preserve"> </w:t>
      </w:r>
      <w:r w:rsidRPr="00676323">
        <w:rPr>
          <w:rFonts w:ascii="Times New Roman" w:hAnsi="Times New Roman" w:cs="Times New Roman"/>
          <w:sz w:val="20"/>
          <w:szCs w:val="20"/>
        </w:rPr>
        <w:t xml:space="preserve"> </w:t>
      </w:r>
      <w:r w:rsidRPr="00676323">
        <w:rPr>
          <w:rFonts w:ascii="Times New Roman" w:hAnsi="Times New Roman" w:cs="Times New Roman"/>
          <w:sz w:val="20"/>
          <w:szCs w:val="20"/>
        </w:rPr>
        <w:tab/>
      </w:r>
      <w:r w:rsidRPr="00676323">
        <w:rPr>
          <w:sz w:val="20"/>
          <w:szCs w:val="20"/>
        </w:rPr>
        <w:t xml:space="preserve"> </w:t>
      </w:r>
      <w:r w:rsidRPr="00676323">
        <w:rPr>
          <w:noProof/>
          <w:sz w:val="20"/>
          <w:szCs w:val="20"/>
        </w:rPr>
        <w:t xml:space="preserve">   </w:t>
      </w:r>
      <w:r w:rsidRPr="00676323">
        <w:rPr>
          <w:noProof/>
          <w:sz w:val="20"/>
          <w:szCs w:val="20"/>
        </w:rPr>
        <w:drawing>
          <wp:inline distT="0" distB="0" distL="0" distR="0">
            <wp:extent cx="1190625" cy="978694"/>
            <wp:effectExtent l="19050" t="0" r="9525" b="0"/>
            <wp:docPr id="122" name="Рисунок 122" descr="http://allday1.com/imagedb/b8/4/425933aeb36cc5520c28894e69d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allday1.com/imagedb/b8/4/425933aeb36cc5520c28894e69dbe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78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6323">
        <w:rPr>
          <w:sz w:val="20"/>
          <w:szCs w:val="20"/>
        </w:rPr>
        <w:t xml:space="preserve">           </w:t>
      </w:r>
      <w:r w:rsidRPr="00676323">
        <w:rPr>
          <w:noProof/>
          <w:sz w:val="20"/>
          <w:szCs w:val="20"/>
        </w:rPr>
        <w:drawing>
          <wp:inline distT="0" distB="0" distL="0" distR="0">
            <wp:extent cx="1266825" cy="943989"/>
            <wp:effectExtent l="19050" t="0" r="9525" b="0"/>
            <wp:docPr id="123" name="Рисунок 123" descr="http://kidside.ru/wp-content/uploads/2014/09/valtor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idside.ru/wp-content/uploads/2014/09/valtorna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43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6323">
        <w:rPr>
          <w:sz w:val="20"/>
          <w:szCs w:val="20"/>
        </w:rPr>
        <w:t xml:space="preserve">        </w:t>
      </w:r>
      <w:r w:rsidRPr="00676323">
        <w:rPr>
          <w:noProof/>
          <w:sz w:val="20"/>
          <w:szCs w:val="20"/>
        </w:rPr>
        <w:drawing>
          <wp:inline distT="0" distB="0" distL="0" distR="0">
            <wp:extent cx="1258957" cy="838200"/>
            <wp:effectExtent l="19050" t="0" r="0" b="0"/>
            <wp:docPr id="125" name="Рисунок 125" descr="http://us-trade.ru/images/Roland/pop-up/fr-1x_rd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us-trade.ru/images/Roland/pop-up/fr-1x_rd_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657" cy="838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739" w:rsidRPr="00676323" w:rsidRDefault="000A4739" w:rsidP="000A4739">
      <w:pPr>
        <w:pStyle w:val="a5"/>
        <w:ind w:hanging="1004"/>
        <w:rPr>
          <w:sz w:val="20"/>
          <w:szCs w:val="20"/>
        </w:rPr>
      </w:pPr>
    </w:p>
    <w:p w:rsidR="000A4739" w:rsidRPr="00676323" w:rsidRDefault="000A4739" w:rsidP="000A4739">
      <w:pPr>
        <w:pStyle w:val="a5"/>
        <w:ind w:hanging="1004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5)_____________ 6)_______________ 7)_________________ 8)______________________</w:t>
      </w:r>
    </w:p>
    <w:p w:rsidR="000A4739" w:rsidRPr="00676323" w:rsidRDefault="000A4739" w:rsidP="000A4739">
      <w:pPr>
        <w:pStyle w:val="a5"/>
        <w:ind w:hanging="1004"/>
        <w:rPr>
          <w:sz w:val="20"/>
          <w:szCs w:val="20"/>
        </w:rPr>
      </w:pPr>
      <w:r w:rsidRPr="00676323">
        <w:rPr>
          <w:noProof/>
          <w:sz w:val="20"/>
          <w:szCs w:val="20"/>
        </w:rPr>
        <w:drawing>
          <wp:inline distT="0" distB="0" distL="0" distR="0">
            <wp:extent cx="1066800" cy="1066800"/>
            <wp:effectExtent l="19050" t="0" r="0" b="0"/>
            <wp:docPr id="126" name="Рисунок 126" descr="https://rock-catalog.ru/images/glossary/instruments/do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rock-catalog.ru/images/glossary/instruments/domra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6323">
        <w:rPr>
          <w:sz w:val="20"/>
          <w:szCs w:val="20"/>
        </w:rPr>
        <w:t xml:space="preserve">    </w:t>
      </w:r>
      <w:r w:rsidRPr="00676323">
        <w:rPr>
          <w:noProof/>
          <w:sz w:val="20"/>
          <w:szCs w:val="20"/>
        </w:rPr>
        <w:drawing>
          <wp:inline distT="0" distB="0" distL="0" distR="0">
            <wp:extent cx="1315065" cy="1019175"/>
            <wp:effectExtent l="19050" t="0" r="0" b="0"/>
            <wp:docPr id="127" name="Рисунок 13" descr="http://ru1.anyfad.com/items/t1@fd0174ed-c066-4d0a-af68-f0cae055b901/muzykalnyy-instrument-Garm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ru1.anyfad.com/items/t1@fd0174ed-c066-4d0a-af68-f0cae055b901/muzykalnyy-instrument-Garmon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995" cy="1019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6323">
        <w:rPr>
          <w:sz w:val="20"/>
          <w:szCs w:val="20"/>
        </w:rPr>
        <w:t xml:space="preserve">       </w:t>
      </w:r>
      <w:r w:rsidRPr="00676323">
        <w:rPr>
          <w:noProof/>
          <w:sz w:val="20"/>
          <w:szCs w:val="20"/>
        </w:rPr>
        <w:drawing>
          <wp:inline distT="0" distB="0" distL="0" distR="0">
            <wp:extent cx="1171575" cy="1171575"/>
            <wp:effectExtent l="19050" t="0" r="9525" b="0"/>
            <wp:docPr id="130" name="Рисунок 130" descr="http://yamaha-m.ru/UserFiles/Image/Yamaha/yts280_00_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yamaha-m.ru/UserFiles/Image/Yamaha/yts280_00_102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6323">
        <w:rPr>
          <w:sz w:val="20"/>
          <w:szCs w:val="20"/>
        </w:rPr>
        <w:t xml:space="preserve"> </w:t>
      </w:r>
      <w:r w:rsidRPr="00676323">
        <w:rPr>
          <w:noProof/>
          <w:sz w:val="20"/>
          <w:szCs w:val="20"/>
        </w:rPr>
        <w:drawing>
          <wp:inline distT="0" distB="0" distL="0" distR="0">
            <wp:extent cx="1887130" cy="923925"/>
            <wp:effectExtent l="19050" t="0" r="0" b="0"/>
            <wp:docPr id="148" name="Рисунок 148" descr="http://usiter.com/uploads/20120601/goboi+muzikalnie+instrumenti+muzika+68928954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usiter.com/uploads/20120601/goboi+muzikalnie+instrumenti+muzika+6892895452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928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739" w:rsidRPr="00676323" w:rsidRDefault="000A4739" w:rsidP="000A4739">
      <w:pPr>
        <w:pStyle w:val="a5"/>
        <w:ind w:hanging="1004"/>
        <w:rPr>
          <w:noProof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А) Симфонический</w:t>
      </w:r>
      <w:r w:rsidRPr="00676323">
        <w:rPr>
          <w:noProof/>
          <w:sz w:val="20"/>
          <w:szCs w:val="20"/>
        </w:rPr>
        <w:t>________________________________________________________</w:t>
      </w:r>
    </w:p>
    <w:p w:rsidR="000A4739" w:rsidRPr="00676323" w:rsidRDefault="000A4739" w:rsidP="000A4739">
      <w:pPr>
        <w:pStyle w:val="a5"/>
        <w:ind w:hanging="1004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Б) Народный _________________________________________________</w:t>
      </w:r>
    </w:p>
    <w:p w:rsidR="000A4739" w:rsidRPr="00676323" w:rsidRDefault="000A4739" w:rsidP="000A4739">
      <w:pPr>
        <w:pStyle w:val="a5"/>
        <w:ind w:hanging="1004"/>
        <w:rPr>
          <w:noProof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В) Эстрадный ________________________________________________</w:t>
      </w:r>
      <w:r w:rsidRPr="00676323">
        <w:rPr>
          <w:noProof/>
          <w:sz w:val="20"/>
          <w:szCs w:val="20"/>
        </w:rPr>
        <w:t xml:space="preserve"> </w:t>
      </w:r>
    </w:p>
    <w:p w:rsidR="000A4739" w:rsidRPr="00676323" w:rsidRDefault="000A4739" w:rsidP="000A4739">
      <w:pPr>
        <w:pStyle w:val="a5"/>
        <w:ind w:hanging="1004"/>
        <w:rPr>
          <w:noProof/>
          <w:sz w:val="20"/>
          <w:szCs w:val="20"/>
        </w:rPr>
      </w:pPr>
    </w:p>
    <w:p w:rsidR="000A4739" w:rsidRPr="00676323" w:rsidRDefault="000A4739" w:rsidP="000A4739">
      <w:pPr>
        <w:pStyle w:val="a5"/>
        <w:widowControl/>
        <w:numPr>
          <w:ilvl w:val="0"/>
          <w:numId w:val="25"/>
        </w:numPr>
        <w:autoSpaceDE/>
        <w:autoSpaceDN/>
        <w:adjustRightInd/>
        <w:spacing w:after="200" w:line="276" w:lineRule="auto"/>
        <w:ind w:left="0" w:right="0" w:hanging="284"/>
        <w:contextualSpacing/>
        <w:jc w:val="left"/>
        <w:rPr>
          <w:rFonts w:ascii="Times New Roman" w:hAnsi="Times New Roman" w:cs="Times New Roman"/>
          <w:b/>
          <w:noProof/>
          <w:sz w:val="20"/>
          <w:szCs w:val="20"/>
        </w:rPr>
      </w:pPr>
      <w:r w:rsidRPr="00676323">
        <w:rPr>
          <w:rFonts w:ascii="Times New Roman" w:hAnsi="Times New Roman" w:cs="Times New Roman"/>
          <w:b/>
          <w:noProof/>
          <w:sz w:val="20"/>
          <w:szCs w:val="20"/>
        </w:rPr>
        <w:t xml:space="preserve"> Соотнеси музыкально – сценические  жанры с их определениями</w:t>
      </w:r>
    </w:p>
    <w:tbl>
      <w:tblPr>
        <w:tblStyle w:val="a8"/>
        <w:tblW w:w="0" w:type="auto"/>
        <w:tblInd w:w="108" w:type="dxa"/>
        <w:tblLook w:val="04A0"/>
      </w:tblPr>
      <w:tblGrid>
        <w:gridCol w:w="1701"/>
        <w:gridCol w:w="7088"/>
      </w:tblGrid>
      <w:tr w:rsidR="000A4739" w:rsidRPr="00676323" w:rsidTr="00031FD0">
        <w:tc>
          <w:tcPr>
            <w:tcW w:w="1701" w:type="dxa"/>
          </w:tcPr>
          <w:p w:rsidR="000A4739" w:rsidRPr="00676323" w:rsidRDefault="000A4739" w:rsidP="00031FD0">
            <w:pPr>
              <w:jc w:val="center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Жанр</w:t>
            </w:r>
          </w:p>
        </w:tc>
        <w:tc>
          <w:tcPr>
            <w:tcW w:w="7088" w:type="dxa"/>
          </w:tcPr>
          <w:p w:rsidR="000A4739" w:rsidRPr="00676323" w:rsidRDefault="000A4739" w:rsidP="00031FD0">
            <w:pPr>
              <w:jc w:val="center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Опрделение</w:t>
            </w:r>
          </w:p>
        </w:tc>
      </w:tr>
      <w:tr w:rsidR="000A4739" w:rsidRPr="00676323" w:rsidTr="00031FD0">
        <w:tc>
          <w:tcPr>
            <w:tcW w:w="1701" w:type="dxa"/>
          </w:tcPr>
          <w:p w:rsidR="000A4739" w:rsidRPr="00676323" w:rsidRDefault="000A4739" w:rsidP="00031FD0">
            <w:pPr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noProof/>
                <w:sz w:val="20"/>
                <w:szCs w:val="20"/>
              </w:rPr>
              <w:t>1 Мюзикл</w:t>
            </w:r>
          </w:p>
        </w:tc>
        <w:tc>
          <w:tcPr>
            <w:tcW w:w="7088" w:type="dxa"/>
          </w:tcPr>
          <w:p w:rsidR="000A4739" w:rsidRPr="00676323" w:rsidRDefault="000A4739" w:rsidP="000A4739">
            <w:pPr>
              <w:pStyle w:val="a5"/>
              <w:widowControl/>
              <w:numPr>
                <w:ilvl w:val="0"/>
                <w:numId w:val="30"/>
              </w:numPr>
              <w:autoSpaceDE/>
              <w:autoSpaceDN/>
              <w:adjustRightInd/>
              <w:ind w:right="0"/>
              <w:contextualSpacing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 xml:space="preserve">В переводе с итальянского буквально означает труд, сочинение. </w:t>
            </w:r>
            <w:r w:rsidRPr="00676323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Музыкально-драматическое произведение, предназначенное для исполнения в театре, в котором действующие лица поют в сопровождении оркестра.</w:t>
            </w:r>
          </w:p>
        </w:tc>
      </w:tr>
      <w:tr w:rsidR="000A4739" w:rsidRPr="00676323" w:rsidTr="00031FD0">
        <w:tc>
          <w:tcPr>
            <w:tcW w:w="1701" w:type="dxa"/>
          </w:tcPr>
          <w:p w:rsidR="000A4739" w:rsidRPr="00676323" w:rsidRDefault="000A4739" w:rsidP="00031FD0">
            <w:pPr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noProof/>
                <w:sz w:val="20"/>
                <w:szCs w:val="20"/>
              </w:rPr>
              <w:t>2  Опера</w:t>
            </w:r>
          </w:p>
        </w:tc>
        <w:tc>
          <w:tcPr>
            <w:tcW w:w="7088" w:type="dxa"/>
          </w:tcPr>
          <w:p w:rsidR="000A4739" w:rsidRPr="00676323" w:rsidRDefault="000A4739" w:rsidP="000A4739">
            <w:pPr>
              <w:pStyle w:val="a5"/>
              <w:widowControl/>
              <w:numPr>
                <w:ilvl w:val="0"/>
                <w:numId w:val="30"/>
              </w:numPr>
              <w:autoSpaceDE/>
              <w:autoSpaceDN/>
              <w:adjustRightInd/>
              <w:ind w:right="0"/>
              <w:contextualSpacing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Это вид сценического искусства, основными выразительными средствами которого являются неразрывно связанные между собой музыка и танец.</w:t>
            </w:r>
            <w:r w:rsidRPr="00676323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 </w:t>
            </w:r>
          </w:p>
        </w:tc>
      </w:tr>
      <w:tr w:rsidR="000A4739" w:rsidRPr="00676323" w:rsidTr="00031FD0">
        <w:tc>
          <w:tcPr>
            <w:tcW w:w="1701" w:type="dxa"/>
          </w:tcPr>
          <w:p w:rsidR="000A4739" w:rsidRPr="00676323" w:rsidRDefault="000A4739" w:rsidP="00031FD0">
            <w:pPr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noProof/>
                <w:sz w:val="20"/>
                <w:szCs w:val="20"/>
              </w:rPr>
              <w:t>3 Балет</w:t>
            </w:r>
          </w:p>
        </w:tc>
        <w:tc>
          <w:tcPr>
            <w:tcW w:w="7088" w:type="dxa"/>
          </w:tcPr>
          <w:p w:rsidR="000A4739" w:rsidRPr="00676323" w:rsidRDefault="000A4739" w:rsidP="000A4739">
            <w:pPr>
              <w:pStyle w:val="a5"/>
              <w:widowControl/>
              <w:numPr>
                <w:ilvl w:val="0"/>
                <w:numId w:val="30"/>
              </w:numPr>
              <w:autoSpaceDE/>
              <w:autoSpaceDN/>
              <w:adjustRightInd/>
              <w:ind w:right="0"/>
              <w:contextualSpacing/>
              <w:jc w:val="left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Развлекательное представление (иногда называется музыкальной комедией), музыкальный спектакль,  в котором соединяются пение, танец и разговорная речь.</w:t>
            </w:r>
          </w:p>
        </w:tc>
      </w:tr>
    </w:tbl>
    <w:p w:rsidR="000A4739" w:rsidRPr="00676323" w:rsidRDefault="000A4739" w:rsidP="000A4739">
      <w:pPr>
        <w:spacing w:line="240" w:lineRule="auto"/>
        <w:ind w:left="-284"/>
        <w:rPr>
          <w:rFonts w:ascii="Times New Roman" w:hAnsi="Times New Roman" w:cs="Times New Roman"/>
          <w:b/>
          <w:noProof/>
          <w:sz w:val="20"/>
          <w:szCs w:val="20"/>
        </w:rPr>
      </w:pPr>
    </w:p>
    <w:p w:rsidR="000A4739" w:rsidRPr="00676323" w:rsidRDefault="000A4739" w:rsidP="000A4739">
      <w:pPr>
        <w:pStyle w:val="a5"/>
        <w:widowControl/>
        <w:numPr>
          <w:ilvl w:val="0"/>
          <w:numId w:val="25"/>
        </w:numPr>
        <w:autoSpaceDE/>
        <w:autoSpaceDN/>
        <w:adjustRightInd/>
        <w:spacing w:after="200"/>
        <w:ind w:left="360" w:right="0"/>
        <w:contextualSpacing/>
        <w:jc w:val="left"/>
        <w:rPr>
          <w:rFonts w:ascii="Times New Roman" w:hAnsi="Times New Roman" w:cs="Times New Roman"/>
          <w:b/>
          <w:noProof/>
          <w:sz w:val="20"/>
          <w:szCs w:val="20"/>
        </w:rPr>
      </w:pPr>
      <w:r w:rsidRPr="00676323">
        <w:rPr>
          <w:rFonts w:ascii="Times New Roman" w:hAnsi="Times New Roman" w:cs="Times New Roman"/>
          <w:b/>
          <w:noProof/>
          <w:sz w:val="20"/>
          <w:szCs w:val="20"/>
        </w:rPr>
        <w:t>Прочти названия музыкально – сценических произведений, выбери из них балеты, обведи  правильные ответы.</w:t>
      </w:r>
    </w:p>
    <w:p w:rsidR="000A4739" w:rsidRPr="00676323" w:rsidRDefault="000A4739" w:rsidP="000A4739">
      <w:pPr>
        <w:pStyle w:val="a5"/>
        <w:widowControl/>
        <w:numPr>
          <w:ilvl w:val="0"/>
          <w:numId w:val="31"/>
        </w:numPr>
        <w:autoSpaceDE/>
        <w:autoSpaceDN/>
        <w:adjustRightInd/>
        <w:spacing w:after="200"/>
        <w:ind w:right="0"/>
        <w:contextualSpacing/>
        <w:jc w:val="left"/>
        <w:rPr>
          <w:rFonts w:ascii="Times New Roman" w:hAnsi="Times New Roman" w:cs="Times New Roman"/>
          <w:b/>
          <w:noProof/>
          <w:sz w:val="20"/>
          <w:szCs w:val="20"/>
        </w:rPr>
      </w:pPr>
      <w:r w:rsidRPr="00676323">
        <w:rPr>
          <w:rFonts w:ascii="Times New Roman" w:hAnsi="Times New Roman" w:cs="Times New Roman"/>
          <w:noProof/>
          <w:sz w:val="20"/>
          <w:szCs w:val="20"/>
        </w:rPr>
        <w:t>М. И. Глинка «Руслан и Людмила»</w:t>
      </w:r>
    </w:p>
    <w:p w:rsidR="000A4739" w:rsidRPr="00676323" w:rsidRDefault="000A4739" w:rsidP="000A4739">
      <w:pPr>
        <w:pStyle w:val="a5"/>
        <w:widowControl/>
        <w:numPr>
          <w:ilvl w:val="0"/>
          <w:numId w:val="31"/>
        </w:numPr>
        <w:autoSpaceDE/>
        <w:autoSpaceDN/>
        <w:adjustRightInd/>
        <w:spacing w:after="200"/>
        <w:ind w:right="0"/>
        <w:contextualSpacing/>
        <w:jc w:val="left"/>
        <w:rPr>
          <w:rFonts w:ascii="Times New Roman" w:hAnsi="Times New Roman" w:cs="Times New Roman"/>
          <w:b/>
          <w:noProof/>
          <w:sz w:val="20"/>
          <w:szCs w:val="20"/>
        </w:rPr>
      </w:pPr>
      <w:r w:rsidRPr="00676323">
        <w:rPr>
          <w:rFonts w:ascii="Times New Roman" w:hAnsi="Times New Roman" w:cs="Times New Roman"/>
          <w:noProof/>
          <w:sz w:val="20"/>
          <w:szCs w:val="20"/>
        </w:rPr>
        <w:t>С.С. Прокофьев  «Золушка»</w:t>
      </w:r>
    </w:p>
    <w:p w:rsidR="000A4739" w:rsidRPr="00676323" w:rsidRDefault="000A4739" w:rsidP="000A4739">
      <w:pPr>
        <w:pStyle w:val="a5"/>
        <w:widowControl/>
        <w:numPr>
          <w:ilvl w:val="0"/>
          <w:numId w:val="31"/>
        </w:numPr>
        <w:autoSpaceDE/>
        <w:autoSpaceDN/>
        <w:adjustRightInd/>
        <w:spacing w:after="200"/>
        <w:ind w:right="0"/>
        <w:contextualSpacing/>
        <w:jc w:val="left"/>
        <w:rPr>
          <w:rFonts w:ascii="Times New Roman" w:hAnsi="Times New Roman" w:cs="Times New Roman"/>
          <w:noProof/>
          <w:sz w:val="20"/>
          <w:szCs w:val="20"/>
        </w:rPr>
      </w:pPr>
      <w:r w:rsidRPr="00676323">
        <w:rPr>
          <w:rFonts w:ascii="Times New Roman" w:hAnsi="Times New Roman" w:cs="Times New Roman"/>
          <w:noProof/>
          <w:sz w:val="20"/>
          <w:szCs w:val="20"/>
        </w:rPr>
        <w:t>Р. Роджерс «Звуки музыки»</w:t>
      </w:r>
    </w:p>
    <w:p w:rsidR="000A4739" w:rsidRPr="00676323" w:rsidRDefault="000A4739" w:rsidP="000A4739">
      <w:pPr>
        <w:pStyle w:val="a5"/>
        <w:widowControl/>
        <w:numPr>
          <w:ilvl w:val="0"/>
          <w:numId w:val="31"/>
        </w:numPr>
        <w:autoSpaceDE/>
        <w:autoSpaceDN/>
        <w:adjustRightInd/>
        <w:spacing w:after="200"/>
        <w:ind w:right="0"/>
        <w:contextualSpacing/>
        <w:jc w:val="left"/>
        <w:rPr>
          <w:rFonts w:ascii="Times New Roman" w:hAnsi="Times New Roman" w:cs="Times New Roman"/>
          <w:noProof/>
          <w:sz w:val="20"/>
          <w:szCs w:val="20"/>
        </w:rPr>
      </w:pPr>
      <w:r w:rsidRPr="00676323">
        <w:rPr>
          <w:rFonts w:ascii="Times New Roman" w:hAnsi="Times New Roman" w:cs="Times New Roman"/>
          <w:noProof/>
          <w:sz w:val="20"/>
          <w:szCs w:val="20"/>
        </w:rPr>
        <w:t>П.И. Чайковскиц «Спящая красавица»</w:t>
      </w:r>
    </w:p>
    <w:p w:rsidR="000A4739" w:rsidRPr="00676323" w:rsidRDefault="000A4739" w:rsidP="000A4739">
      <w:pPr>
        <w:pStyle w:val="a5"/>
        <w:widowControl/>
        <w:numPr>
          <w:ilvl w:val="0"/>
          <w:numId w:val="31"/>
        </w:numPr>
        <w:autoSpaceDE/>
        <w:autoSpaceDN/>
        <w:adjustRightInd/>
        <w:spacing w:after="200"/>
        <w:ind w:right="0"/>
        <w:contextualSpacing/>
        <w:jc w:val="left"/>
        <w:rPr>
          <w:rFonts w:ascii="Times New Roman" w:hAnsi="Times New Roman" w:cs="Times New Roman"/>
          <w:b/>
          <w:noProof/>
          <w:sz w:val="20"/>
          <w:szCs w:val="20"/>
        </w:rPr>
      </w:pPr>
      <w:r w:rsidRPr="00676323">
        <w:rPr>
          <w:rFonts w:ascii="Times New Roman" w:hAnsi="Times New Roman" w:cs="Times New Roman"/>
          <w:noProof/>
          <w:sz w:val="20"/>
          <w:szCs w:val="20"/>
        </w:rPr>
        <w:t>Н. А. Римский – Корсаков «Снегурочка»</w:t>
      </w:r>
    </w:p>
    <w:p w:rsidR="000A4739" w:rsidRPr="00676323" w:rsidRDefault="000A4739" w:rsidP="000A4739">
      <w:pPr>
        <w:pStyle w:val="a5"/>
        <w:widowControl/>
        <w:numPr>
          <w:ilvl w:val="0"/>
          <w:numId w:val="31"/>
        </w:numPr>
        <w:autoSpaceDE/>
        <w:autoSpaceDN/>
        <w:adjustRightInd/>
        <w:spacing w:after="200"/>
        <w:ind w:right="0"/>
        <w:contextualSpacing/>
        <w:jc w:val="left"/>
        <w:rPr>
          <w:rFonts w:ascii="Times New Roman" w:hAnsi="Times New Roman" w:cs="Times New Roman"/>
          <w:noProof/>
          <w:sz w:val="20"/>
          <w:szCs w:val="20"/>
        </w:rPr>
      </w:pPr>
      <w:r w:rsidRPr="00676323">
        <w:rPr>
          <w:rFonts w:ascii="Times New Roman" w:hAnsi="Times New Roman" w:cs="Times New Roman"/>
          <w:noProof/>
          <w:sz w:val="20"/>
          <w:szCs w:val="20"/>
        </w:rPr>
        <w:t>П.И. Чайковский «Щелкунчик»</w:t>
      </w:r>
    </w:p>
    <w:p w:rsidR="000A4739" w:rsidRPr="00676323" w:rsidRDefault="000A4739" w:rsidP="000A4739">
      <w:pPr>
        <w:pStyle w:val="a5"/>
        <w:rPr>
          <w:rFonts w:ascii="Times New Roman" w:hAnsi="Times New Roman" w:cs="Times New Roman"/>
          <w:noProof/>
          <w:sz w:val="20"/>
          <w:szCs w:val="20"/>
        </w:rPr>
      </w:pP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676323">
        <w:rPr>
          <w:rFonts w:ascii="Times New Roman" w:hAnsi="Times New Roman" w:cs="Times New Roman"/>
          <w:b/>
          <w:sz w:val="20"/>
          <w:szCs w:val="20"/>
        </w:rPr>
        <w:t>Выполни самооценку работы:</w:t>
      </w:r>
    </w:p>
    <w:p w:rsidR="000A4739" w:rsidRPr="00676323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Я справился с заданиями № __________</w:t>
      </w:r>
    </w:p>
    <w:p w:rsidR="000A4739" w:rsidRPr="00676323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Испытываю затруднения в заданиях № __________</w:t>
      </w:r>
    </w:p>
    <w:p w:rsidR="000A4739" w:rsidRPr="00676323" w:rsidRDefault="000A4739" w:rsidP="000A4739">
      <w:pPr>
        <w:ind w:left="360"/>
        <w:jc w:val="both"/>
        <w:rPr>
          <w:rFonts w:ascii="Times New Roman" w:hAnsi="Times New Roman" w:cs="Times New Roman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 xml:space="preserve"> Было трудно. Мне нужна помощь в заданиях № _____________</w:t>
      </w:r>
    </w:p>
    <w:tbl>
      <w:tblPr>
        <w:tblpPr w:leftFromText="180" w:rightFromText="180" w:vertAnchor="text" w:horzAnchor="margin" w:tblpY="17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15"/>
        <w:gridCol w:w="2368"/>
        <w:gridCol w:w="1834"/>
        <w:gridCol w:w="2627"/>
      </w:tblGrid>
      <w:tr w:rsidR="000A4739" w:rsidRPr="00676323" w:rsidTr="00031FD0"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67632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sz w:val="20"/>
                <w:szCs w:val="20"/>
              </w:rPr>
              <w:t>Оценка успешности выполнения заданий (в %)</w:t>
            </w:r>
          </w:p>
        </w:tc>
        <w:tc>
          <w:tcPr>
            <w:tcW w:w="2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67632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оценка знаний</w:t>
            </w:r>
          </w:p>
        </w:tc>
        <w:tc>
          <w:tcPr>
            <w:tcW w:w="1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676323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отметка.</w:t>
            </w:r>
          </w:p>
        </w:tc>
        <w:tc>
          <w:tcPr>
            <w:tcW w:w="2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676323" w:rsidRDefault="000A4739" w:rsidP="00031FD0">
            <w:pPr>
              <w:spacing w:after="0" w:line="240" w:lineRule="auto"/>
              <w:ind w:left="4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676323" w:rsidTr="00031FD0"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Менее 33,2 %</w:t>
            </w:r>
          </w:p>
        </w:tc>
        <w:tc>
          <w:tcPr>
            <w:tcW w:w="2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низкий уровень</w:t>
            </w:r>
          </w:p>
        </w:tc>
        <w:tc>
          <w:tcPr>
            <w:tcW w:w="1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Недостаточный</w:t>
            </w:r>
          </w:p>
        </w:tc>
      </w:tr>
      <w:tr w:rsidR="000A4739" w:rsidRPr="00676323" w:rsidTr="00031FD0"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От 33,3*-55,5 %</w:t>
            </w:r>
          </w:p>
        </w:tc>
        <w:tc>
          <w:tcPr>
            <w:tcW w:w="2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средний уровень</w:t>
            </w:r>
          </w:p>
        </w:tc>
        <w:tc>
          <w:tcPr>
            <w:tcW w:w="1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Базовый</w:t>
            </w:r>
          </w:p>
        </w:tc>
      </w:tr>
      <w:tr w:rsidR="000A4739" w:rsidRPr="00676323" w:rsidTr="00031FD0"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От55,6 -  80 %</w:t>
            </w:r>
          </w:p>
        </w:tc>
        <w:tc>
          <w:tcPr>
            <w:tcW w:w="2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выше среднего</w:t>
            </w:r>
          </w:p>
        </w:tc>
        <w:tc>
          <w:tcPr>
            <w:tcW w:w="1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  <w:tr w:rsidR="000A4739" w:rsidRPr="00676323" w:rsidTr="00031FD0"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Свыше 80 %</w:t>
            </w:r>
          </w:p>
        </w:tc>
        <w:tc>
          <w:tcPr>
            <w:tcW w:w="2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  <w:tc>
          <w:tcPr>
            <w:tcW w:w="1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676323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676323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</w:tbl>
    <w:p w:rsidR="000A4739" w:rsidRPr="00676323" w:rsidRDefault="000A4739" w:rsidP="000A4739">
      <w:pPr>
        <w:rPr>
          <w:rFonts w:ascii="Times New Roman" w:hAnsi="Times New Roman" w:cs="Times New Roman"/>
          <w:color w:val="FF0000"/>
          <w:sz w:val="20"/>
          <w:szCs w:val="20"/>
        </w:rPr>
      </w:pPr>
      <w:r w:rsidRPr="00676323">
        <w:rPr>
          <w:rFonts w:ascii="Times New Roman" w:hAnsi="Times New Roman" w:cs="Times New Roman"/>
          <w:sz w:val="20"/>
          <w:szCs w:val="20"/>
        </w:rPr>
        <w:t>*33,3% от максимального балла за всю работу равно 50% от максимального балла за задания базового уровня сложности.</w:t>
      </w:r>
    </w:p>
    <w:p w:rsidR="000A4739" w:rsidRDefault="000A4739" w:rsidP="000A4739">
      <w:pPr>
        <w:pStyle w:val="af"/>
        <w:ind w:firstLine="426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6. Стандартизированная контрольная работа по музыке для 2 класса 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b/>
          <w:bCs/>
          <w:color w:val="000000"/>
          <w:sz w:val="20"/>
          <w:szCs w:val="20"/>
        </w:rPr>
        <w:t>Назначение КИМ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Работа по музыке предназначается для проверки уровня достижения предметных результатов за год по изученным содержательным разделам в объёме обязательного минимума содержания образования.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b/>
          <w:bCs/>
          <w:color w:val="000000"/>
          <w:sz w:val="20"/>
          <w:szCs w:val="20"/>
        </w:rPr>
        <w:t>Подходы к отбору содержания, разработке структуры КИМ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Содержание работы по музыке соответствует Федеральному государственному образовательному стандарту начального общего образования. Содержание предлагаемых КИМ не зависит от того, по какой рабочей программе и учебнику ведется преподавание.</w:t>
      </w:r>
    </w:p>
    <w:p w:rsidR="000A4739" w:rsidRPr="00AE069A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AE069A">
        <w:rPr>
          <w:rFonts w:ascii="Times New Roman" w:hAnsi="Times New Roman" w:cs="Times New Roman"/>
          <w:sz w:val="20"/>
          <w:szCs w:val="20"/>
        </w:rPr>
        <w:t>Самостоятельная работа 2 класс 2 полугодие по темам: «Народная музыка России»,  «Музыка моего края», «Классическая музыка»« Музыкальная грамота» . Время выполнения  40 минут.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Распределение заданий по разделам программы.</w:t>
      </w:r>
    </w:p>
    <w:tbl>
      <w:tblPr>
        <w:tblStyle w:val="a8"/>
        <w:tblW w:w="5000" w:type="pct"/>
        <w:tblLook w:val="04A0"/>
      </w:tblPr>
      <w:tblGrid>
        <w:gridCol w:w="816"/>
        <w:gridCol w:w="3968"/>
        <w:gridCol w:w="2393"/>
        <w:gridCol w:w="2393"/>
      </w:tblGrid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№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Раздел программы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( содержательная линия)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Количество заданий базового уровня сложности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Количество заданий повышенного уровня сложности</w:t>
            </w: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</w:t>
            </w:r>
            <w:r w:rsidRPr="00AE069A">
              <w:rPr>
                <w:sz w:val="20"/>
                <w:szCs w:val="20"/>
              </w:rPr>
              <w:t>Народная музыка России</w:t>
            </w:r>
            <w:r w:rsidRPr="00AE069A">
              <w:rPr>
                <w:color w:val="000000"/>
                <w:sz w:val="20"/>
                <w:szCs w:val="20"/>
              </w:rPr>
              <w:t>».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</w:t>
            </w: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«Музыка моего края»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 xml:space="preserve">3. 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«Классическая музыка»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</w:t>
            </w: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4.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«Музыка в жизни человека».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5.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«Музыкальная грамота»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60-75%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40-25%</w:t>
            </w:r>
          </w:p>
        </w:tc>
      </w:tr>
    </w:tbl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План стандартизированной контрольной работы.</w:t>
      </w:r>
    </w:p>
    <w:tbl>
      <w:tblPr>
        <w:tblStyle w:val="a8"/>
        <w:tblW w:w="5000" w:type="pct"/>
        <w:tblLayout w:type="fixed"/>
        <w:tblLook w:val="04A0"/>
      </w:tblPr>
      <w:tblGrid>
        <w:gridCol w:w="656"/>
        <w:gridCol w:w="1386"/>
        <w:gridCol w:w="1918"/>
        <w:gridCol w:w="1485"/>
        <w:gridCol w:w="1652"/>
        <w:gridCol w:w="1374"/>
        <w:gridCol w:w="1099"/>
      </w:tblGrid>
      <w:tr w:rsidR="000A4739" w:rsidRPr="00AE069A" w:rsidTr="00031FD0">
        <w:trPr>
          <w:cantSplit/>
          <w:trHeight w:val="992"/>
        </w:trPr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№ задания</w:t>
            </w:r>
          </w:p>
        </w:tc>
        <w:tc>
          <w:tcPr>
            <w:tcW w:w="72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06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Раздел программы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06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(содержатель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06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ная линия)</w:t>
            </w:r>
          </w:p>
        </w:tc>
        <w:tc>
          <w:tcPr>
            <w:tcW w:w="100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Проверяемый планируемый результат</w:t>
            </w:r>
          </w:p>
        </w:tc>
        <w:tc>
          <w:tcPr>
            <w:tcW w:w="77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Уровень сложности</w:t>
            </w: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Тип задания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Время выполнения</w:t>
            </w:r>
          </w:p>
        </w:tc>
        <w:tc>
          <w:tcPr>
            <w:tcW w:w="57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Максимальный балл</w:t>
            </w:r>
          </w:p>
        </w:tc>
      </w:tr>
      <w:tr w:rsidR="000A4739" w:rsidRPr="00AE069A" w:rsidTr="00031FD0"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1.</w:t>
            </w:r>
          </w:p>
        </w:tc>
        <w:tc>
          <w:tcPr>
            <w:tcW w:w="72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</w:t>
            </w:r>
            <w:r w:rsidRPr="00AE069A">
              <w:rPr>
                <w:sz w:val="20"/>
                <w:szCs w:val="20"/>
              </w:rPr>
              <w:t>Народная музыка России</w:t>
            </w:r>
            <w:r w:rsidRPr="00AE069A">
              <w:rPr>
                <w:color w:val="000000"/>
                <w:sz w:val="20"/>
                <w:szCs w:val="20"/>
              </w:rPr>
              <w:t>».</w:t>
            </w:r>
          </w:p>
        </w:tc>
        <w:tc>
          <w:tcPr>
            <w:tcW w:w="100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Иметь представление о народной музыке, традициях и календарных праздниках, в т.ч. праздниках народов Южного Урала.</w:t>
            </w:r>
          </w:p>
        </w:tc>
        <w:tc>
          <w:tcPr>
            <w:tcW w:w="77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С множественным выбором ответа.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15мин</w:t>
            </w:r>
          </w:p>
        </w:tc>
        <w:tc>
          <w:tcPr>
            <w:tcW w:w="57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8</w:t>
            </w:r>
          </w:p>
        </w:tc>
      </w:tr>
      <w:tr w:rsidR="000A4739" w:rsidRPr="00AE069A" w:rsidTr="00031FD0"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2.</w:t>
            </w:r>
          </w:p>
        </w:tc>
        <w:tc>
          <w:tcPr>
            <w:tcW w:w="72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«Музыка моего края»</w:t>
            </w:r>
          </w:p>
        </w:tc>
        <w:tc>
          <w:tcPr>
            <w:tcW w:w="100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Знать слова и мелодию Гимна РФ</w:t>
            </w:r>
          </w:p>
        </w:tc>
        <w:tc>
          <w:tcPr>
            <w:tcW w:w="77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Базовый</w:t>
            </w: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Краткий ответ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10мин</w:t>
            </w:r>
          </w:p>
        </w:tc>
        <w:tc>
          <w:tcPr>
            <w:tcW w:w="57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3</w:t>
            </w:r>
          </w:p>
        </w:tc>
      </w:tr>
      <w:tr w:rsidR="000A4739" w:rsidRPr="00AE069A" w:rsidTr="00031FD0"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3.</w:t>
            </w:r>
          </w:p>
        </w:tc>
        <w:tc>
          <w:tcPr>
            <w:tcW w:w="72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«Классическая музыка»</w:t>
            </w:r>
          </w:p>
        </w:tc>
        <w:tc>
          <w:tcPr>
            <w:tcW w:w="100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Иметь представление об особенностях музыкальных форм.</w:t>
            </w:r>
          </w:p>
        </w:tc>
        <w:tc>
          <w:tcPr>
            <w:tcW w:w="77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С выбором ответа.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5мин</w:t>
            </w:r>
          </w:p>
        </w:tc>
        <w:tc>
          <w:tcPr>
            <w:tcW w:w="57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8</w:t>
            </w:r>
          </w:p>
        </w:tc>
      </w:tr>
      <w:tr w:rsidR="000A4739" w:rsidRPr="00AE069A" w:rsidTr="00031FD0"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 xml:space="preserve">4. </w:t>
            </w:r>
          </w:p>
        </w:tc>
        <w:tc>
          <w:tcPr>
            <w:tcW w:w="72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«Музыка в жизни человека».</w:t>
            </w:r>
          </w:p>
        </w:tc>
        <w:tc>
          <w:tcPr>
            <w:tcW w:w="100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 xml:space="preserve">Иметь представление о средствах музыкальной выразительности. 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Формирование первичных знаний о музыкально-театральных жанрах.</w:t>
            </w:r>
          </w:p>
        </w:tc>
        <w:tc>
          <w:tcPr>
            <w:tcW w:w="77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Базовый</w:t>
            </w: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AE069A">
              <w:rPr>
                <w:color w:val="000000"/>
                <w:sz w:val="20"/>
                <w:szCs w:val="20"/>
              </w:rPr>
              <w:t>С множественным выбором ответа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5мин</w:t>
            </w:r>
          </w:p>
        </w:tc>
        <w:tc>
          <w:tcPr>
            <w:tcW w:w="57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4</w:t>
            </w:r>
          </w:p>
        </w:tc>
      </w:tr>
      <w:tr w:rsidR="000A4739" w:rsidRPr="00AE069A" w:rsidTr="00031FD0"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 xml:space="preserve">5. </w:t>
            </w:r>
          </w:p>
        </w:tc>
        <w:tc>
          <w:tcPr>
            <w:tcW w:w="72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06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 xml:space="preserve">«Музыкальная грамота» </w:t>
            </w:r>
          </w:p>
        </w:tc>
        <w:tc>
          <w:tcPr>
            <w:tcW w:w="100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Знать основы нотной грамоты.</w:t>
            </w:r>
          </w:p>
        </w:tc>
        <w:tc>
          <w:tcPr>
            <w:tcW w:w="77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Решение ребуса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5мин</w:t>
            </w:r>
          </w:p>
        </w:tc>
        <w:tc>
          <w:tcPr>
            <w:tcW w:w="57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6</w:t>
            </w:r>
          </w:p>
        </w:tc>
      </w:tr>
      <w:tr w:rsidR="000A4739" w:rsidRPr="00AE069A" w:rsidTr="00031FD0"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72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06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00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77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40 мин.</w:t>
            </w:r>
          </w:p>
        </w:tc>
        <w:tc>
          <w:tcPr>
            <w:tcW w:w="57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29</w:t>
            </w:r>
          </w:p>
        </w:tc>
      </w:tr>
    </w:tbl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Стандартизированная контрольная работа по музыке для 2 класса.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 xml:space="preserve">                                               1 вариант.</w:t>
      </w:r>
    </w:p>
    <w:p w:rsidR="000A4739" w:rsidRPr="00AE069A" w:rsidRDefault="000A4739" w:rsidP="000A4739">
      <w:pPr>
        <w:pStyle w:val="a5"/>
        <w:widowControl/>
        <w:numPr>
          <w:ilvl w:val="0"/>
          <w:numId w:val="32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 xml:space="preserve"> </w:t>
      </w:r>
      <w:r w:rsidRPr="00AE069A">
        <w:rPr>
          <w:rFonts w:ascii="Times New Roman" w:hAnsi="Times New Roman" w:cs="Times New Roman"/>
          <w:b/>
          <w:sz w:val="20"/>
          <w:szCs w:val="20"/>
        </w:rPr>
        <w:t xml:space="preserve">Соотнеси традиционные народные праздники с их значением и обрядами, которые им соответствуют </w:t>
      </w:r>
      <w:r w:rsidRPr="00AE069A">
        <w:rPr>
          <w:rFonts w:ascii="Times New Roman" w:hAnsi="Times New Roman" w:cs="Times New Roman"/>
          <w:sz w:val="20"/>
          <w:szCs w:val="20"/>
        </w:rPr>
        <w:t>(запиши цифрами название, значение, обряд)</w:t>
      </w:r>
      <w:r w:rsidRPr="00AE069A">
        <w:rPr>
          <w:rFonts w:ascii="Times New Roman" w:hAnsi="Times New Roman" w:cs="Times New Roman"/>
          <w:b/>
          <w:sz w:val="20"/>
          <w:szCs w:val="20"/>
        </w:rPr>
        <w:t>:1.___ ____; 2. ___  ____; 3. _____ _____</w:t>
      </w:r>
    </w:p>
    <w:tbl>
      <w:tblPr>
        <w:tblStyle w:val="a8"/>
        <w:tblW w:w="8962" w:type="dxa"/>
        <w:tblInd w:w="360" w:type="dxa"/>
        <w:tblLayout w:type="fixed"/>
        <w:tblLook w:val="04A0"/>
      </w:tblPr>
      <w:tblGrid>
        <w:gridCol w:w="2300"/>
        <w:gridCol w:w="3260"/>
        <w:gridCol w:w="3402"/>
      </w:tblGrid>
      <w:tr w:rsidR="000A4739" w:rsidRPr="00AE069A" w:rsidTr="00031FD0">
        <w:tc>
          <w:tcPr>
            <w:tcW w:w="2300" w:type="dxa"/>
          </w:tcPr>
          <w:p w:rsidR="000A4739" w:rsidRPr="00AE069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Праздник</w:t>
            </w:r>
          </w:p>
        </w:tc>
        <w:tc>
          <w:tcPr>
            <w:tcW w:w="3260" w:type="dxa"/>
          </w:tcPr>
          <w:p w:rsidR="000A4739" w:rsidRPr="00AE069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Значение</w:t>
            </w:r>
          </w:p>
        </w:tc>
        <w:tc>
          <w:tcPr>
            <w:tcW w:w="3402" w:type="dxa"/>
          </w:tcPr>
          <w:p w:rsidR="000A4739" w:rsidRPr="00AE069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Обряд</w:t>
            </w:r>
          </w:p>
        </w:tc>
      </w:tr>
      <w:tr w:rsidR="000A4739" w:rsidRPr="00AE069A" w:rsidTr="00031FD0">
        <w:tc>
          <w:tcPr>
            <w:tcW w:w="2300" w:type="dxa"/>
          </w:tcPr>
          <w:p w:rsidR="000A4739" w:rsidRPr="00AE069A" w:rsidRDefault="000A4739" w:rsidP="000A4739">
            <w:pPr>
              <w:pStyle w:val="a5"/>
              <w:widowControl/>
              <w:numPr>
                <w:ilvl w:val="0"/>
                <w:numId w:val="33"/>
              </w:numPr>
              <w:autoSpaceDE/>
              <w:autoSpaceDN/>
              <w:adjustRightInd/>
              <w:ind w:left="0" w:right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1.Рождество</w:t>
            </w:r>
          </w:p>
        </w:tc>
        <w:tc>
          <w:tcPr>
            <w:tcW w:w="3260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 Традиционный народный праздник, отмечаемый в конце февраля в течение недели (иногда трёх дней) перед</w:t>
            </w:r>
            <w:r w:rsidRPr="00AE069A">
              <w:rPr>
                <w:rStyle w:val="apple-converted-space"/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 Великим постом.</w:t>
            </w:r>
          </w:p>
        </w:tc>
        <w:tc>
          <w:tcPr>
            <w:tcW w:w="3402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. Проводятся </w:t>
            </w:r>
            <w:r w:rsidRPr="00AE069A">
              <w:rPr>
                <w:rFonts w:ascii="Times New Roman" w:hAnsi="Times New Roman" w:cs="Times New Roman"/>
                <w:color w:val="333333"/>
                <w:sz w:val="20"/>
                <w:szCs w:val="20"/>
                <w:shd w:val="clear" w:color="auto" w:fill="FFFFFF"/>
              </w:rPr>
              <w:t>традиционные национальные игры - татарская борьба на поясах «кураш», бег на скорость в мешках, с коромыслами и ведрами,</w:t>
            </w:r>
            <w:r w:rsidRPr="00AE069A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и др.</w:t>
            </w:r>
          </w:p>
        </w:tc>
      </w:tr>
      <w:tr w:rsidR="000A4739" w:rsidRPr="00AE069A" w:rsidTr="00031FD0">
        <w:tc>
          <w:tcPr>
            <w:tcW w:w="2300" w:type="dxa"/>
          </w:tcPr>
          <w:p w:rsidR="000A4739" w:rsidRPr="00AE069A" w:rsidRDefault="000A4739" w:rsidP="000A4739">
            <w:pPr>
              <w:pStyle w:val="a5"/>
              <w:widowControl/>
              <w:numPr>
                <w:ilvl w:val="0"/>
                <w:numId w:val="33"/>
              </w:numPr>
              <w:autoSpaceDE/>
              <w:autoSpaceDN/>
              <w:adjustRightInd/>
              <w:ind w:left="0" w:right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2.Сабантуй</w:t>
            </w:r>
          </w:p>
        </w:tc>
        <w:tc>
          <w:tcPr>
            <w:tcW w:w="3260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. Один из главных христианских праздников, установленный в честь рождения</w:t>
            </w:r>
            <w:r w:rsidRPr="00AE069A">
              <w:rPr>
                <w:rStyle w:val="apple-converted-space"/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 Иисуса Христа от Девы Марии.</w:t>
            </w:r>
          </w:p>
        </w:tc>
        <w:tc>
          <w:tcPr>
            <w:tcW w:w="3402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 Главные традиционные атрибуты народного празднования — </w:t>
            </w:r>
            <w:r w:rsidRPr="00AE069A">
              <w:rPr>
                <w:rStyle w:val="apple-converted-space"/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 сжигание </w:t>
            </w:r>
            <w:r w:rsidRPr="00AE069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чучела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, катание на санях,</w:t>
            </w:r>
            <w:r w:rsidRPr="00AE069A">
              <w:rPr>
                <w:rStyle w:val="apple-converted-space"/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 пение закличек, угощение блинами.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 </w:t>
            </w:r>
          </w:p>
        </w:tc>
      </w:tr>
      <w:tr w:rsidR="000A4739" w:rsidRPr="00AE069A" w:rsidTr="00031FD0">
        <w:tc>
          <w:tcPr>
            <w:tcW w:w="2300" w:type="dxa"/>
          </w:tcPr>
          <w:p w:rsidR="000A4739" w:rsidRPr="00AE069A" w:rsidRDefault="000A4739" w:rsidP="000A4739">
            <w:pPr>
              <w:pStyle w:val="a5"/>
              <w:widowControl/>
              <w:numPr>
                <w:ilvl w:val="0"/>
                <w:numId w:val="33"/>
              </w:numPr>
              <w:autoSpaceDE/>
              <w:autoSpaceDN/>
              <w:adjustRightInd/>
              <w:ind w:left="0" w:right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3.Масленица</w:t>
            </w:r>
          </w:p>
        </w:tc>
        <w:tc>
          <w:tcPr>
            <w:tcW w:w="3260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AE069A">
              <w:rPr>
                <w:rStyle w:val="apple-converted-space"/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 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Ежегодный народный праздник окончания весенних полевых работ у</w:t>
            </w:r>
            <w:r w:rsidRPr="00AE069A">
              <w:rPr>
                <w:rStyle w:val="apple-converted-space"/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 </w:t>
            </w: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татар и башкир.</w:t>
            </w:r>
          </w:p>
        </w:tc>
        <w:tc>
          <w:tcPr>
            <w:tcW w:w="3402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3. В былые века на Руси непременно сопровождалось колядованием, гаданием, подношением подарков.</w:t>
            </w:r>
          </w:p>
        </w:tc>
      </w:tr>
    </w:tbl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2. Дополни ряд названий русских народных инструментов: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Гармонь, домра,___________________________________________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3.  Вставь пропущенные слова в Гимне РФ: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Россия — священная наша_______________________,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Россия — любимая наша страна.</w:t>
      </w:r>
    </w:p>
    <w:p w:rsidR="000A4739" w:rsidRPr="00AE069A" w:rsidRDefault="000A4739" w:rsidP="000A4739">
      <w:pPr>
        <w:pStyle w:val="af"/>
        <w:spacing w:after="0"/>
        <w:ind w:left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 xml:space="preserve">Могучая_____________________, великая ________________________  </w:t>
      </w:r>
    </w:p>
    <w:p w:rsidR="000A4739" w:rsidRPr="00AE069A" w:rsidRDefault="000A4739" w:rsidP="000A4739">
      <w:pPr>
        <w:pStyle w:val="af"/>
        <w:spacing w:after="0"/>
        <w:ind w:left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Твое достоянье на все времена!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left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4.Пьеса с каким названием есть в творчестве композитора П. И. Чайковского? Нужное подчеркни.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left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1. « Шествие кузнечиков»</w:t>
      </w:r>
    </w:p>
    <w:p w:rsidR="000A4739" w:rsidRDefault="000A4739" w:rsidP="000A4739">
      <w:pPr>
        <w:pStyle w:val="af"/>
        <w:spacing w:before="0" w:beforeAutospacing="0" w:after="0" w:afterAutospacing="0"/>
        <w:ind w:left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2. « Утренняя молитва»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left="426"/>
        <w:rPr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before="0" w:beforeAutospacing="0" w:after="0" w:afterAutospacing="0"/>
        <w:ind w:left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3. « Богатырские ворота»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left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5. Найди соответствие между названием музыкальной формы и буквенным обозначением формы. Соедини их стрелочкой.</w:t>
      </w:r>
    </w:p>
    <w:tbl>
      <w:tblPr>
        <w:tblStyle w:val="a8"/>
        <w:tblW w:w="0" w:type="auto"/>
        <w:tblInd w:w="426" w:type="dxa"/>
        <w:tblLook w:val="04A0"/>
      </w:tblPr>
      <w:tblGrid>
        <w:gridCol w:w="4618"/>
        <w:gridCol w:w="4526"/>
      </w:tblGrid>
      <w:tr w:rsidR="000A4739" w:rsidRPr="00AE069A" w:rsidTr="00031FD0">
        <w:tc>
          <w:tcPr>
            <w:tcW w:w="4618" w:type="dxa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1. Двухчастная форма</w:t>
            </w:r>
          </w:p>
        </w:tc>
        <w:tc>
          <w:tcPr>
            <w:tcW w:w="4527" w:type="dxa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А В А С А</w:t>
            </w:r>
          </w:p>
        </w:tc>
      </w:tr>
      <w:tr w:rsidR="000A4739" w:rsidRPr="00AE069A" w:rsidTr="00031FD0">
        <w:tc>
          <w:tcPr>
            <w:tcW w:w="4618" w:type="dxa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2. трехчастная форма</w:t>
            </w:r>
          </w:p>
        </w:tc>
        <w:tc>
          <w:tcPr>
            <w:tcW w:w="4527" w:type="dxa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А В</w:t>
            </w:r>
          </w:p>
        </w:tc>
      </w:tr>
      <w:tr w:rsidR="000A4739" w:rsidRPr="00AE069A" w:rsidTr="00031FD0">
        <w:tc>
          <w:tcPr>
            <w:tcW w:w="4618" w:type="dxa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3. вариации</w:t>
            </w:r>
          </w:p>
        </w:tc>
        <w:tc>
          <w:tcPr>
            <w:tcW w:w="4527" w:type="dxa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 xml:space="preserve">А В А </w:t>
            </w:r>
          </w:p>
        </w:tc>
      </w:tr>
      <w:tr w:rsidR="000A4739" w:rsidRPr="00AE069A" w:rsidTr="00031FD0">
        <w:tc>
          <w:tcPr>
            <w:tcW w:w="4618" w:type="dxa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4. рондо</w:t>
            </w:r>
          </w:p>
        </w:tc>
        <w:tc>
          <w:tcPr>
            <w:tcW w:w="4527" w:type="dxa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А А1 А2 А3 А4</w:t>
            </w:r>
          </w:p>
        </w:tc>
      </w:tr>
    </w:tbl>
    <w:p w:rsidR="000A4739" w:rsidRPr="00AE069A" w:rsidRDefault="000A4739" w:rsidP="000A4739">
      <w:pPr>
        <w:pStyle w:val="af"/>
        <w:spacing w:before="0" w:beforeAutospacing="0" w:after="0" w:afterAutospacing="0"/>
        <w:ind w:left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6.Какому из элементов средств музыкальной выразительности соответствуют характеристики? Соедини их стрелочкой.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Мелодия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мажорный, минорный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Лад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быстрый, медленный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Темп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плавная, скачкообразная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7. Тема какого героя симфонической сказки « Петя и волк» С. Прокофьева исполняется струнными инструментами? Ответ подчеркни.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1. Птичка.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2. Волк.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 xml:space="preserve">3. Петя. 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4. Дедушка.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5. Кошка.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8. Какие слова зашифрованы в этих ребусах? Ответ запиши в клеточках.</w:t>
      </w:r>
    </w:p>
    <w:p w:rsidR="000A4739" w:rsidRDefault="000A4739" w:rsidP="000A4739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E069A">
        <w:rPr>
          <w:noProof/>
          <w:sz w:val="20"/>
          <w:szCs w:val="20"/>
          <w:lang w:eastAsia="ru-RU"/>
        </w:rPr>
        <w:drawing>
          <wp:inline distT="0" distB="0" distL="0" distR="0">
            <wp:extent cx="1925782" cy="4087091"/>
            <wp:effectExtent l="0" t="0" r="0" b="0"/>
            <wp:docPr id="149" name="Рисунок 149" descr="http://www.maam.ru/upload/blogs/da335d0754a6bb4254e025524e733c5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aam.ru/upload/blogs/da335d0754a6bb4254e025524e733c5c.jpg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749" cy="4101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69A">
        <w:rPr>
          <w:noProof/>
          <w:sz w:val="20"/>
          <w:szCs w:val="20"/>
          <w:lang w:eastAsia="ru-RU"/>
        </w:rPr>
        <w:drawing>
          <wp:inline distT="0" distB="0" distL="0" distR="0">
            <wp:extent cx="1946565" cy="4086225"/>
            <wp:effectExtent l="0" t="0" r="0" b="0"/>
            <wp:docPr id="150" name="Рисунок 150" descr="http://www.maam.ru/upload/blogs/ebd26243b7afe5f04436a9631e2668f6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maam.ru/upload/blogs/ebd26243b7afe5f04436a9631e2668f6.jpg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56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39" w:rsidRPr="009D0EBC" w:rsidRDefault="000A4739" w:rsidP="000A4739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0"/>
          <w:szCs w:val="20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91"/>
        <w:gridCol w:w="2433"/>
        <w:gridCol w:w="1878"/>
        <w:gridCol w:w="2668"/>
      </w:tblGrid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AE069A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Оценка успешности выполнения заданий (в %)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AE069A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оценка знаний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AE069A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отметка.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AE069A" w:rsidRDefault="000A4739" w:rsidP="00031FD0">
            <w:pPr>
              <w:spacing w:after="0" w:line="240" w:lineRule="auto"/>
              <w:ind w:left="4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Менее 33,2 %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низкий уровень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Недостаточный</w:t>
            </w:r>
          </w:p>
        </w:tc>
      </w:tr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От 33,3*-55,5 %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средний уровень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Базовый</w:t>
            </w:r>
          </w:p>
        </w:tc>
      </w:tr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От55,6 -  80 %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выше среднего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Свыше 80 %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</w:tbl>
    <w:p w:rsidR="000A4739" w:rsidRPr="00AE069A" w:rsidRDefault="000A4739" w:rsidP="000A473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0A4739" w:rsidRPr="00AE069A" w:rsidRDefault="000A4739" w:rsidP="000A4739">
      <w:pPr>
        <w:spacing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AE069A">
        <w:rPr>
          <w:rFonts w:ascii="Times New Roman" w:hAnsi="Times New Roman" w:cs="Times New Roman"/>
          <w:sz w:val="20"/>
          <w:szCs w:val="20"/>
        </w:rPr>
        <w:t>*33,3% от максимального балла за всю работу равно 50% от максимального балла за задания базового уровня сложности.</w:t>
      </w:r>
    </w:p>
    <w:p w:rsidR="000A4739" w:rsidRPr="00AE069A" w:rsidRDefault="000A4739" w:rsidP="000A4739">
      <w:pPr>
        <w:rPr>
          <w:rFonts w:ascii="Times New Roman" w:hAnsi="Times New Roman" w:cs="Times New Roman"/>
          <w:sz w:val="20"/>
          <w:szCs w:val="20"/>
        </w:rPr>
      </w:pPr>
    </w:p>
    <w:p w:rsidR="000A4739" w:rsidRPr="00AE069A" w:rsidRDefault="000A4739" w:rsidP="000A4739">
      <w:pPr>
        <w:rPr>
          <w:rFonts w:ascii="Times New Roman" w:hAnsi="Times New Roman" w:cs="Times New Roman"/>
          <w:sz w:val="20"/>
          <w:szCs w:val="20"/>
        </w:rPr>
      </w:pPr>
    </w:p>
    <w:p w:rsidR="000A4739" w:rsidRDefault="000A4739" w:rsidP="000A4739">
      <w:pPr>
        <w:spacing w:after="0" w:line="240" w:lineRule="auto"/>
        <w:ind w:firstLine="426"/>
        <w:jc w:val="center"/>
      </w:pPr>
      <w:r w:rsidRPr="009D0EBC"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0A4739" w:rsidRPr="00AE069A" w:rsidRDefault="000A4739" w:rsidP="000A4739">
      <w:pPr>
        <w:pStyle w:val="af"/>
        <w:spacing w:before="0" w:beforeAutospacing="0" w:after="0" w:afterAutospacing="0"/>
        <w:rPr>
          <w:b/>
          <w:bCs/>
          <w:color w:val="000000"/>
          <w:sz w:val="20"/>
          <w:szCs w:val="20"/>
        </w:rPr>
      </w:pPr>
      <w:r w:rsidRPr="00AE069A">
        <w:rPr>
          <w:b/>
          <w:bCs/>
          <w:color w:val="000000"/>
          <w:sz w:val="20"/>
          <w:szCs w:val="20"/>
        </w:rPr>
        <w:t>Стандартизированная контрольная работа по музыке для 3 класса</w:t>
      </w:r>
    </w:p>
    <w:p w:rsidR="000A4739" w:rsidRPr="00AE069A" w:rsidRDefault="000A4739" w:rsidP="000A4739">
      <w:pPr>
        <w:pStyle w:val="af"/>
        <w:spacing w:before="0" w:beforeAutospacing="0" w:after="0" w:afterAutospacing="0"/>
        <w:rPr>
          <w:b/>
          <w:bCs/>
          <w:color w:val="000000"/>
          <w:sz w:val="20"/>
          <w:szCs w:val="20"/>
        </w:rPr>
      </w:pPr>
      <w:r w:rsidRPr="00AE069A">
        <w:rPr>
          <w:b/>
          <w:bCs/>
          <w:color w:val="000000"/>
          <w:sz w:val="20"/>
          <w:szCs w:val="20"/>
        </w:rPr>
        <w:t xml:space="preserve">                                                         1 вариант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5"/>
        <w:rPr>
          <w:color w:val="000000"/>
          <w:sz w:val="20"/>
          <w:szCs w:val="20"/>
        </w:rPr>
      </w:pPr>
      <w:r w:rsidRPr="00AE069A">
        <w:rPr>
          <w:b/>
          <w:bCs/>
          <w:color w:val="000000"/>
          <w:sz w:val="20"/>
          <w:szCs w:val="20"/>
        </w:rPr>
        <w:t>Назначение КИМ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Работа по музыке предназначается для проверки уровня достижения предметных результатов за год по изученным содержательным разделам в объёме обязательного минимума содержания образования.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b/>
          <w:bCs/>
          <w:color w:val="000000"/>
          <w:sz w:val="20"/>
          <w:szCs w:val="20"/>
        </w:rPr>
        <w:t>Подходы к отбору содержания, разработке структуры КИМ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Содержание работы по музыке соответствует Федеральному государственному образовательному стандарту начального общего образования. Содержание предлагаемых КИМ не зависит от того, по какой рабочей программе и учебнику ведется преподавание.</w:t>
      </w:r>
    </w:p>
    <w:p w:rsidR="000A4739" w:rsidRPr="00AE069A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AE069A">
        <w:rPr>
          <w:rFonts w:ascii="Times New Roman" w:hAnsi="Times New Roman" w:cs="Times New Roman"/>
          <w:sz w:val="20"/>
          <w:szCs w:val="20"/>
        </w:rPr>
        <w:t>Время выполнения  40 минут.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Распределение заданий по разделам программы.</w:t>
      </w:r>
    </w:p>
    <w:tbl>
      <w:tblPr>
        <w:tblStyle w:val="a8"/>
        <w:tblW w:w="5000" w:type="pct"/>
        <w:tblLook w:val="04A0"/>
      </w:tblPr>
      <w:tblGrid>
        <w:gridCol w:w="816"/>
        <w:gridCol w:w="3968"/>
        <w:gridCol w:w="2393"/>
        <w:gridCol w:w="2393"/>
      </w:tblGrid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№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Раздел программы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( содержательная линия)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Количество заданий базового уровня сложности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Количество заданий повышенного уровня сложности</w:t>
            </w: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</w:t>
            </w:r>
            <w:r w:rsidRPr="00AE069A">
              <w:rPr>
                <w:sz w:val="20"/>
                <w:szCs w:val="20"/>
              </w:rPr>
              <w:t>Народная музыка России</w:t>
            </w:r>
            <w:r w:rsidRPr="00AE069A">
              <w:rPr>
                <w:color w:val="000000"/>
                <w:sz w:val="20"/>
                <w:szCs w:val="20"/>
              </w:rPr>
              <w:t>».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</w:t>
            </w: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«Классическая музыка»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</w:t>
            </w: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 xml:space="preserve">3. 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«Классическая музыка»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4.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 Музыкальная грамота»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5.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«Музыка в жизни человека».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</w:t>
            </w: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60-75%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40-25%</w:t>
            </w:r>
          </w:p>
        </w:tc>
      </w:tr>
    </w:tbl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План стандартизированной контрольной работы.</w:t>
      </w:r>
    </w:p>
    <w:tbl>
      <w:tblPr>
        <w:tblStyle w:val="a8"/>
        <w:tblW w:w="5000" w:type="pct"/>
        <w:tblLayout w:type="fixed"/>
        <w:tblLook w:val="04A0"/>
      </w:tblPr>
      <w:tblGrid>
        <w:gridCol w:w="656"/>
        <w:gridCol w:w="1517"/>
        <w:gridCol w:w="1925"/>
        <w:gridCol w:w="1349"/>
        <w:gridCol w:w="1652"/>
        <w:gridCol w:w="1374"/>
        <w:gridCol w:w="1097"/>
      </w:tblGrid>
      <w:tr w:rsidR="000A4739" w:rsidRPr="00AE069A" w:rsidTr="00031FD0">
        <w:trPr>
          <w:cantSplit/>
          <w:trHeight w:val="992"/>
        </w:trPr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№ задания</w:t>
            </w:r>
          </w:p>
        </w:tc>
        <w:tc>
          <w:tcPr>
            <w:tcW w:w="79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06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Раздел программы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06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(содержатель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06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ная линия)</w:t>
            </w:r>
          </w:p>
        </w:tc>
        <w:tc>
          <w:tcPr>
            <w:tcW w:w="100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Проверяемый планируемый результат</w:t>
            </w:r>
          </w:p>
        </w:tc>
        <w:tc>
          <w:tcPr>
            <w:tcW w:w="705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Уровень сложности</w:t>
            </w: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Тип задания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Время выполнения</w:t>
            </w:r>
          </w:p>
        </w:tc>
        <w:tc>
          <w:tcPr>
            <w:tcW w:w="5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Максимальный балл</w:t>
            </w:r>
          </w:p>
        </w:tc>
      </w:tr>
      <w:tr w:rsidR="000A4739" w:rsidRPr="00AE069A" w:rsidTr="00031FD0"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1.</w:t>
            </w:r>
          </w:p>
        </w:tc>
        <w:tc>
          <w:tcPr>
            <w:tcW w:w="79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</w:t>
            </w:r>
            <w:r w:rsidRPr="00AE069A">
              <w:rPr>
                <w:sz w:val="20"/>
                <w:szCs w:val="20"/>
              </w:rPr>
              <w:t>Народная музыка России</w:t>
            </w:r>
            <w:r w:rsidRPr="00AE069A">
              <w:rPr>
                <w:color w:val="000000"/>
                <w:sz w:val="20"/>
                <w:szCs w:val="20"/>
              </w:rPr>
              <w:t>».</w:t>
            </w:r>
          </w:p>
        </w:tc>
        <w:tc>
          <w:tcPr>
            <w:tcW w:w="100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Иметь представление о фольклоре народов России, традициях и календарных праздниках, в т.ч. праздниках народов Южного Урала.</w:t>
            </w:r>
          </w:p>
        </w:tc>
        <w:tc>
          <w:tcPr>
            <w:tcW w:w="705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Задания с выбором ответа.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15мин.</w:t>
            </w:r>
          </w:p>
        </w:tc>
        <w:tc>
          <w:tcPr>
            <w:tcW w:w="5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15</w:t>
            </w:r>
          </w:p>
        </w:tc>
      </w:tr>
      <w:tr w:rsidR="000A4739" w:rsidRPr="00AE069A" w:rsidTr="00031FD0"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2.</w:t>
            </w:r>
          </w:p>
        </w:tc>
        <w:tc>
          <w:tcPr>
            <w:tcW w:w="79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«Классическая музыка»</w:t>
            </w:r>
          </w:p>
        </w:tc>
        <w:tc>
          <w:tcPr>
            <w:tcW w:w="100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Знание видов хоров по составу и типов по по характеру исполнения.</w:t>
            </w:r>
          </w:p>
        </w:tc>
        <w:tc>
          <w:tcPr>
            <w:tcW w:w="705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базовый</w:t>
            </w: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Задание на установление соответствия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10 мин</w:t>
            </w:r>
          </w:p>
        </w:tc>
        <w:tc>
          <w:tcPr>
            <w:tcW w:w="5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9</w:t>
            </w:r>
          </w:p>
        </w:tc>
      </w:tr>
      <w:tr w:rsidR="000A4739" w:rsidRPr="00AE069A" w:rsidTr="00031FD0"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3.</w:t>
            </w:r>
          </w:p>
        </w:tc>
        <w:tc>
          <w:tcPr>
            <w:tcW w:w="79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«Классическая музыка»</w:t>
            </w:r>
          </w:p>
        </w:tc>
        <w:tc>
          <w:tcPr>
            <w:tcW w:w="100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Формирование знаний об основных группах симфонического оркестра.</w:t>
            </w:r>
          </w:p>
        </w:tc>
        <w:tc>
          <w:tcPr>
            <w:tcW w:w="705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базовый</w:t>
            </w: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Задание с множественным выбором ответа.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5 мин</w:t>
            </w:r>
          </w:p>
        </w:tc>
        <w:tc>
          <w:tcPr>
            <w:tcW w:w="5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4</w:t>
            </w:r>
          </w:p>
        </w:tc>
      </w:tr>
      <w:tr w:rsidR="000A4739" w:rsidRPr="00AE069A" w:rsidTr="00031FD0"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 xml:space="preserve">4. </w:t>
            </w:r>
          </w:p>
        </w:tc>
        <w:tc>
          <w:tcPr>
            <w:tcW w:w="79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 Музыкальная грамота»</w:t>
            </w:r>
          </w:p>
        </w:tc>
        <w:tc>
          <w:tcPr>
            <w:tcW w:w="100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Знать элементы нотной грамоты.</w:t>
            </w:r>
          </w:p>
        </w:tc>
        <w:tc>
          <w:tcPr>
            <w:tcW w:w="705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базовый</w:t>
            </w: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Задание на установление соответствия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5 мин</w:t>
            </w:r>
          </w:p>
        </w:tc>
        <w:tc>
          <w:tcPr>
            <w:tcW w:w="5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7</w:t>
            </w:r>
          </w:p>
        </w:tc>
      </w:tr>
      <w:tr w:rsidR="000A4739" w:rsidRPr="00AE069A" w:rsidTr="00031FD0">
        <w:tc>
          <w:tcPr>
            <w:tcW w:w="34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 xml:space="preserve">5. </w:t>
            </w:r>
          </w:p>
        </w:tc>
        <w:tc>
          <w:tcPr>
            <w:tcW w:w="792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«Музыка в жизни человека».</w:t>
            </w:r>
          </w:p>
        </w:tc>
        <w:tc>
          <w:tcPr>
            <w:tcW w:w="100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Знать формы и жанры музыкальных произведений.</w:t>
            </w:r>
          </w:p>
        </w:tc>
        <w:tc>
          <w:tcPr>
            <w:tcW w:w="705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86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Задания с выбором ответа.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5 мин.</w:t>
            </w:r>
          </w:p>
        </w:tc>
        <w:tc>
          <w:tcPr>
            <w:tcW w:w="5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9</w:t>
            </w:r>
          </w:p>
        </w:tc>
      </w:tr>
    </w:tbl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Стандартизированная контрольная работа  3 класс. 1 вариант.</w:t>
      </w:r>
    </w:p>
    <w:p w:rsidR="000A4739" w:rsidRPr="00AE069A" w:rsidRDefault="000A4739" w:rsidP="000A4739">
      <w:pPr>
        <w:pStyle w:val="a5"/>
        <w:widowControl/>
        <w:numPr>
          <w:ilvl w:val="0"/>
          <w:numId w:val="32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 xml:space="preserve"> </w:t>
      </w:r>
      <w:r w:rsidRPr="00AE069A">
        <w:rPr>
          <w:rFonts w:ascii="Times New Roman" w:hAnsi="Times New Roman" w:cs="Times New Roman"/>
          <w:b/>
          <w:sz w:val="20"/>
          <w:szCs w:val="20"/>
        </w:rPr>
        <w:t xml:space="preserve">Соотнеси традиционные народные праздники с их значением и обрядами, которые им соответствуют </w:t>
      </w:r>
      <w:r w:rsidRPr="00AE069A">
        <w:rPr>
          <w:rFonts w:ascii="Times New Roman" w:hAnsi="Times New Roman" w:cs="Times New Roman"/>
          <w:sz w:val="20"/>
          <w:szCs w:val="20"/>
        </w:rPr>
        <w:t>(запиши цифрами название, значение, обряд)</w:t>
      </w:r>
      <w:r w:rsidRPr="00AE069A">
        <w:rPr>
          <w:rFonts w:ascii="Times New Roman" w:hAnsi="Times New Roman" w:cs="Times New Roman"/>
          <w:b/>
          <w:sz w:val="20"/>
          <w:szCs w:val="20"/>
        </w:rPr>
        <w:t>:1.___ ____; 2. ___  ____; 3. _____ _____, 4.___ _____</w:t>
      </w:r>
    </w:p>
    <w:tbl>
      <w:tblPr>
        <w:tblStyle w:val="a8"/>
        <w:tblW w:w="8962" w:type="dxa"/>
        <w:tblInd w:w="360" w:type="dxa"/>
        <w:tblLayout w:type="fixed"/>
        <w:tblLook w:val="04A0"/>
      </w:tblPr>
      <w:tblGrid>
        <w:gridCol w:w="2300"/>
        <w:gridCol w:w="3260"/>
        <w:gridCol w:w="3402"/>
      </w:tblGrid>
      <w:tr w:rsidR="000A4739" w:rsidRPr="00AE069A" w:rsidTr="00031FD0">
        <w:tc>
          <w:tcPr>
            <w:tcW w:w="2300" w:type="dxa"/>
          </w:tcPr>
          <w:p w:rsidR="000A4739" w:rsidRPr="00AE069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Праздник</w:t>
            </w:r>
          </w:p>
        </w:tc>
        <w:tc>
          <w:tcPr>
            <w:tcW w:w="3260" w:type="dxa"/>
          </w:tcPr>
          <w:p w:rsidR="000A4739" w:rsidRPr="00AE069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Значение</w:t>
            </w:r>
          </w:p>
        </w:tc>
        <w:tc>
          <w:tcPr>
            <w:tcW w:w="3402" w:type="dxa"/>
          </w:tcPr>
          <w:p w:rsidR="000A4739" w:rsidRPr="00AE069A" w:rsidRDefault="000A4739" w:rsidP="00031FD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Обряд</w:t>
            </w:r>
          </w:p>
        </w:tc>
      </w:tr>
      <w:tr w:rsidR="000A4739" w:rsidRPr="00AE069A" w:rsidTr="00031FD0">
        <w:tc>
          <w:tcPr>
            <w:tcW w:w="2300" w:type="dxa"/>
          </w:tcPr>
          <w:p w:rsidR="000A4739" w:rsidRPr="00AE069A" w:rsidRDefault="000A4739" w:rsidP="000A4739">
            <w:pPr>
              <w:pStyle w:val="a5"/>
              <w:widowControl/>
              <w:numPr>
                <w:ilvl w:val="0"/>
                <w:numId w:val="33"/>
              </w:numPr>
              <w:autoSpaceDE/>
              <w:autoSpaceDN/>
              <w:adjustRightInd/>
              <w:ind w:left="0" w:right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1.Рождество</w:t>
            </w:r>
          </w:p>
        </w:tc>
        <w:tc>
          <w:tcPr>
            <w:tcW w:w="3260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 Традиционный народный праздник, отмечаемый в конце февраля в течение недели (иногда трёх дней) перед</w:t>
            </w:r>
            <w:r w:rsidRPr="00AE069A">
              <w:rPr>
                <w:rStyle w:val="apple-converted-space"/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 Великим постом.</w:t>
            </w:r>
          </w:p>
        </w:tc>
        <w:tc>
          <w:tcPr>
            <w:tcW w:w="3402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. Проводятся </w:t>
            </w:r>
            <w:r w:rsidRPr="00AE069A">
              <w:rPr>
                <w:rFonts w:ascii="Times New Roman" w:hAnsi="Times New Roman" w:cs="Times New Roman"/>
                <w:color w:val="333333"/>
                <w:sz w:val="20"/>
                <w:szCs w:val="20"/>
                <w:shd w:val="clear" w:color="auto" w:fill="FFFFFF"/>
              </w:rPr>
              <w:t>традиционные национальные игры - татарская борьба на поясах «кураш», бег на скорость в мешках, с коромыслами и ведрами,</w:t>
            </w:r>
            <w:r w:rsidRPr="00AE069A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и др.</w:t>
            </w:r>
          </w:p>
        </w:tc>
      </w:tr>
      <w:tr w:rsidR="000A4739" w:rsidRPr="00AE069A" w:rsidTr="00031FD0">
        <w:tc>
          <w:tcPr>
            <w:tcW w:w="2300" w:type="dxa"/>
          </w:tcPr>
          <w:p w:rsidR="000A4739" w:rsidRPr="00AE069A" w:rsidRDefault="000A4739" w:rsidP="000A4739">
            <w:pPr>
              <w:pStyle w:val="a5"/>
              <w:widowControl/>
              <w:numPr>
                <w:ilvl w:val="0"/>
                <w:numId w:val="33"/>
              </w:numPr>
              <w:autoSpaceDE/>
              <w:autoSpaceDN/>
              <w:adjustRightInd/>
              <w:ind w:left="0" w:right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2.Сабантуй</w:t>
            </w:r>
          </w:p>
        </w:tc>
        <w:tc>
          <w:tcPr>
            <w:tcW w:w="3260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.</w:t>
            </w: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 xml:space="preserve"> Древний народный праздник прощания с летом и встречи осени, - это встреча осени на Руси, отмечался как праздник урожая. В этот день благодарили Землю Мать.</w:t>
            </w:r>
          </w:p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 </w:t>
            </w:r>
          </w:p>
        </w:tc>
        <w:tc>
          <w:tcPr>
            <w:tcW w:w="3402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 В этот день благодарили Землю Мать.</w:t>
            </w:r>
            <w:r w:rsidRPr="00AE069A">
              <w:rPr>
                <w:sz w:val="20"/>
                <w:szCs w:val="20"/>
              </w:rPr>
              <w:t xml:space="preserve"> Делали 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 большой и красивый стол, за которым собиралась вся семья. Для праздника варили морсы и квасы из ягод и пекли караваи из муки нового урожая. Этими яствами славили Мать-сыру-землю за то, что родила хлеб и другие продукты.</w:t>
            </w:r>
          </w:p>
        </w:tc>
      </w:tr>
      <w:tr w:rsidR="000A4739" w:rsidRPr="00AE069A" w:rsidTr="00031FD0">
        <w:tc>
          <w:tcPr>
            <w:tcW w:w="2300" w:type="dxa"/>
          </w:tcPr>
          <w:p w:rsidR="000A4739" w:rsidRPr="00AE069A" w:rsidRDefault="000A4739" w:rsidP="000A4739">
            <w:pPr>
              <w:pStyle w:val="a5"/>
              <w:widowControl/>
              <w:numPr>
                <w:ilvl w:val="0"/>
                <w:numId w:val="33"/>
              </w:numPr>
              <w:autoSpaceDE/>
              <w:autoSpaceDN/>
              <w:adjustRightInd/>
              <w:ind w:left="0" w:right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3.Масленица</w:t>
            </w:r>
          </w:p>
        </w:tc>
        <w:tc>
          <w:tcPr>
            <w:tcW w:w="3260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AE069A">
              <w:rPr>
                <w:rStyle w:val="apple-converted-space"/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 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Ежегодный народный праздник окончания весенних полевых работ у</w:t>
            </w:r>
            <w:r w:rsidRPr="00AE069A">
              <w:rPr>
                <w:rStyle w:val="apple-converted-space"/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 </w:t>
            </w: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татар и башкир.</w:t>
            </w:r>
          </w:p>
        </w:tc>
        <w:tc>
          <w:tcPr>
            <w:tcW w:w="3402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3. В былые века на Руси непременно сопровождалось колядованием, гаданием, подношением подарков.</w:t>
            </w:r>
          </w:p>
        </w:tc>
      </w:tr>
      <w:tr w:rsidR="000A4739" w:rsidRPr="00AE069A" w:rsidTr="00031FD0">
        <w:tc>
          <w:tcPr>
            <w:tcW w:w="2300" w:type="dxa"/>
          </w:tcPr>
          <w:p w:rsidR="000A4739" w:rsidRPr="00AE069A" w:rsidRDefault="000A4739" w:rsidP="000A4739">
            <w:pPr>
              <w:pStyle w:val="a5"/>
              <w:widowControl/>
              <w:numPr>
                <w:ilvl w:val="0"/>
                <w:numId w:val="33"/>
              </w:numPr>
              <w:autoSpaceDE/>
              <w:autoSpaceDN/>
              <w:adjustRightInd/>
              <w:ind w:left="0" w:right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4. Осенины</w:t>
            </w:r>
          </w:p>
        </w:tc>
        <w:tc>
          <w:tcPr>
            <w:tcW w:w="3260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  <w:r w:rsidRPr="00AE069A">
              <w:rPr>
                <w:sz w:val="20"/>
                <w:szCs w:val="20"/>
              </w:rPr>
              <w:t xml:space="preserve"> </w:t>
            </w: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Один из главных христианских праздников, установленный в честь рождения Иисуса Христа от Девы Марии.</w:t>
            </w:r>
          </w:p>
        </w:tc>
        <w:tc>
          <w:tcPr>
            <w:tcW w:w="3402" w:type="dxa"/>
          </w:tcPr>
          <w:p w:rsidR="000A4739" w:rsidRPr="00AE069A" w:rsidRDefault="000A4739" w:rsidP="00031FD0">
            <w:pPr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 Главные традиционные атрибуты народного празднования — </w:t>
            </w:r>
            <w:r w:rsidRPr="00AE069A">
              <w:rPr>
                <w:rStyle w:val="apple-converted-space"/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 сжигание </w:t>
            </w:r>
            <w:r w:rsidRPr="00AE069A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чучела</w:t>
            </w:r>
            <w:r w:rsidRPr="00AE069A">
              <w:rPr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, катание на санях,</w:t>
            </w:r>
            <w:r w:rsidRPr="00AE069A">
              <w:rPr>
                <w:rStyle w:val="apple-converted-space"/>
                <w:rFonts w:ascii="Times New Roman" w:hAnsi="Times New Roman" w:cs="Times New Roman"/>
                <w:color w:val="252525"/>
                <w:sz w:val="20"/>
                <w:szCs w:val="20"/>
                <w:shd w:val="clear" w:color="auto" w:fill="FFFFFF"/>
              </w:rPr>
              <w:t> пение закличек, угощение блинами.</w:t>
            </w:r>
          </w:p>
        </w:tc>
      </w:tr>
    </w:tbl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2. Рассмотри национальные костюмы и подпиши, какому народу они принадлежат: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noProof/>
          <w:sz w:val="20"/>
          <w:szCs w:val="20"/>
        </w:rPr>
      </w:pPr>
      <w:r w:rsidRPr="00AE069A">
        <w:rPr>
          <w:noProof/>
          <w:sz w:val="20"/>
          <w:szCs w:val="20"/>
        </w:rPr>
        <w:drawing>
          <wp:inline distT="0" distB="0" distL="0" distR="0">
            <wp:extent cx="1388533" cy="1871134"/>
            <wp:effectExtent l="0" t="0" r="2540" b="0"/>
            <wp:docPr id="152" name="Рисунок 152" descr="http://www.playing-field.ru/img/2015/051823/3601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laying-field.ru/img/2015/051823/3601677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5150"/>
                    <a:stretch/>
                  </pic:blipFill>
                  <pic:spPr bwMode="auto">
                    <a:xfrm>
                      <a:off x="0" y="0"/>
                      <a:ext cx="1388460" cy="1871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drawing>
          <wp:inline distT="0" distB="0" distL="0" distR="0">
            <wp:extent cx="1270000" cy="1871133"/>
            <wp:effectExtent l="0" t="0" r="6350" b="0"/>
            <wp:docPr id="154" name="Рисунок 154" descr="http://nacekomie.ru/forum/files/201411/32034_bdbdcd6c1cf63c77ac72ffc883189b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nacekomie.ru/forum/files/201411/32034_bdbdcd6c1cf63c77ac72ffc883189bd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4919"/>
                    <a:stretch/>
                  </pic:blipFill>
                  <pic:spPr bwMode="auto">
                    <a:xfrm>
                      <a:off x="0" y="0"/>
                      <a:ext cx="1274497" cy="1877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E069A">
        <w:rPr>
          <w:noProof/>
          <w:sz w:val="20"/>
          <w:szCs w:val="20"/>
        </w:rPr>
        <w:t xml:space="preserve"> </w:t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drawing>
          <wp:inline distT="0" distB="0" distL="0" distR="0">
            <wp:extent cx="1477254" cy="1862666"/>
            <wp:effectExtent l="0" t="0" r="8890" b="4445"/>
            <wp:docPr id="156" name="Рисунок 156" descr="http://bright-childhood.ru/published/publicdata/DBRIGHTCHILDHOOD/attachments/SC/products_pictures/Raskraska-Natsionalnye-kostyumy-Narody-Rossii-3_en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bright-childhood.ru/published/publicdata/DBRIGHTCHILDHOOD/attachments/SC/products_pictures/Raskraska-Natsionalnye-kostyumy-Narody-Rossii-3_en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4800"/>
                    <a:stretch/>
                  </pic:blipFill>
                  <pic:spPr bwMode="auto">
                    <a:xfrm>
                      <a:off x="0" y="0"/>
                      <a:ext cx="1477302" cy="186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  <w:t>1</w:t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  <w:t xml:space="preserve"> </w:t>
      </w:r>
      <w:r w:rsidRPr="00AE069A">
        <w:rPr>
          <w:b/>
          <w:noProof/>
          <w:sz w:val="20"/>
          <w:szCs w:val="20"/>
        </w:rPr>
        <w:tab/>
        <w:t xml:space="preserve">  2</w:t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  <w:t xml:space="preserve">  </w:t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  <w:t xml:space="preserve">     3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noProof/>
          <w:sz w:val="20"/>
          <w:szCs w:val="20"/>
        </w:rPr>
      </w:pPr>
      <w:r w:rsidRPr="00AE069A">
        <w:rPr>
          <w:noProof/>
          <w:sz w:val="20"/>
          <w:szCs w:val="20"/>
        </w:rPr>
        <w:drawing>
          <wp:inline distT="0" distB="0" distL="0" distR="0">
            <wp:extent cx="1471251" cy="1989666"/>
            <wp:effectExtent l="0" t="0" r="0" b="0"/>
            <wp:docPr id="157" name="Рисунок 157" descr="http://gamejulia.ru/images/i/nats-kostyum-chechent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gamejulia.ru/images/i/nats-kostyum-chechents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3922"/>
                    <a:stretch/>
                  </pic:blipFill>
                  <pic:spPr bwMode="auto">
                    <a:xfrm>
                      <a:off x="0" y="0"/>
                      <a:ext cx="1474821" cy="199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E069A">
        <w:rPr>
          <w:noProof/>
          <w:sz w:val="20"/>
          <w:szCs w:val="20"/>
        </w:rPr>
        <w:t xml:space="preserve"> </w:t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drawing>
          <wp:inline distT="0" distB="0" distL="0" distR="0">
            <wp:extent cx="1370160" cy="1989667"/>
            <wp:effectExtent l="0" t="0" r="1905" b="0"/>
            <wp:docPr id="158" name="Рисунок 158" descr="http://konspekta.net/zdamsamru/baza1/42505002576.files/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konspekta.net/zdamsamru/baza1/42505002576.files/image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575" b="3689"/>
                    <a:stretch/>
                  </pic:blipFill>
                  <pic:spPr bwMode="auto">
                    <a:xfrm>
                      <a:off x="0" y="0"/>
                      <a:ext cx="1378390" cy="2001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noProof/>
          <w:sz w:val="20"/>
          <w:szCs w:val="20"/>
        </w:rPr>
      </w:pP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>4</w:t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  <w:t xml:space="preserve">    5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noProof/>
          <w:sz w:val="20"/>
          <w:szCs w:val="20"/>
        </w:rPr>
      </w:pPr>
      <w:r w:rsidRPr="00AE069A">
        <w:rPr>
          <w:noProof/>
          <w:sz w:val="20"/>
          <w:szCs w:val="20"/>
        </w:rPr>
        <w:t xml:space="preserve">1.Татарский №____,  2.Русский №____,  3.Чукотский №____, 4. Башкирский №____, 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noProof/>
          <w:sz w:val="20"/>
          <w:szCs w:val="20"/>
        </w:rPr>
      </w:pPr>
      <w:r w:rsidRPr="00AE069A">
        <w:rPr>
          <w:noProof/>
          <w:sz w:val="20"/>
          <w:szCs w:val="20"/>
        </w:rPr>
        <w:t>5. Осетинский №_______.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noProof/>
          <w:sz w:val="20"/>
          <w:szCs w:val="20"/>
        </w:rPr>
        <w:t>3.</w:t>
      </w:r>
      <w:r w:rsidRPr="00AE069A">
        <w:rPr>
          <w:color w:val="000000"/>
          <w:sz w:val="20"/>
          <w:szCs w:val="20"/>
        </w:rPr>
        <w:t xml:space="preserve"> </w:t>
      </w:r>
      <w:r w:rsidRPr="00AE069A">
        <w:rPr>
          <w:b/>
          <w:color w:val="000000"/>
          <w:sz w:val="20"/>
          <w:szCs w:val="20"/>
        </w:rPr>
        <w:t>Назовите один из самых древних жанров русского песенного фольклора, повествующий о важных событиях на Руси. Правильный ответ подчеркни.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а) песня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б) былина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в) романс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ab/>
      </w:r>
      <w:r w:rsidRPr="00AE069A">
        <w:rPr>
          <w:b/>
          <w:color w:val="000000"/>
          <w:sz w:val="20"/>
          <w:szCs w:val="20"/>
        </w:rPr>
        <w:t>Назовите инструмент, под звучание которого исполняли былины</w:t>
      </w:r>
      <w:r w:rsidRPr="00AE069A">
        <w:rPr>
          <w:sz w:val="20"/>
          <w:szCs w:val="20"/>
        </w:rPr>
        <w:t xml:space="preserve"> </w:t>
      </w:r>
      <w:r w:rsidRPr="00AE069A">
        <w:rPr>
          <w:b/>
          <w:color w:val="000000"/>
          <w:sz w:val="20"/>
          <w:szCs w:val="20"/>
        </w:rPr>
        <w:t xml:space="preserve">Правильный ответ подчеркни. </w:t>
      </w:r>
      <w:r w:rsidRPr="00AE069A">
        <w:rPr>
          <w:color w:val="000000"/>
          <w:sz w:val="20"/>
          <w:szCs w:val="20"/>
        </w:rPr>
        <w:t>: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а) балалайка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б) рожок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в) гусли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4. Найди соответствие между определениями и названиями певческих голосов.  Соедини их стрелочками.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1. Высокий мужской голос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а) бас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2. Высокий женский голос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б) тенор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3. Низкий мужской голос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в) меццо-сопрано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4. Низкий женский голос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г) сопрано.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5. Определи по картинке состав исполнителей и укажи стрелочками: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noProof/>
          <w:sz w:val="20"/>
          <w:szCs w:val="20"/>
        </w:rPr>
        <w:drawing>
          <wp:inline distT="0" distB="0" distL="0" distR="0">
            <wp:extent cx="2193570" cy="1464237"/>
            <wp:effectExtent l="0" t="0" r="0" b="3175"/>
            <wp:docPr id="159" name="Рисунок 159" descr="http://www.temapenza.ru/media/news/10139/f0ad66df32fc0da31bc1164e854ce9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temapenza.ru/media/news/10139/f0ad66df32fc0da31bc1164e854ce9ca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672" cy="146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69A">
        <w:rPr>
          <w:b/>
          <w:color w:val="000000"/>
          <w:sz w:val="20"/>
          <w:szCs w:val="20"/>
        </w:rPr>
        <w:tab/>
      </w:r>
      <w:r w:rsidRPr="00AE069A">
        <w:rPr>
          <w:b/>
          <w:color w:val="000000"/>
          <w:sz w:val="20"/>
          <w:szCs w:val="20"/>
        </w:rPr>
        <w:tab/>
      </w:r>
      <w:r w:rsidRPr="00AE069A">
        <w:rPr>
          <w:b/>
          <w:color w:val="000000"/>
          <w:sz w:val="20"/>
          <w:szCs w:val="20"/>
        </w:rPr>
        <w:tab/>
        <w:t>1. Мужской хор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noProof/>
          <w:sz w:val="20"/>
          <w:szCs w:val="20"/>
        </w:rPr>
        <w:drawing>
          <wp:inline distT="0" distB="0" distL="0" distR="0">
            <wp:extent cx="2095492" cy="1066800"/>
            <wp:effectExtent l="0" t="0" r="635" b="0"/>
            <wp:docPr id="160" name="Рисунок 160" descr="http://dkoca.ru/images/2014/04_aprel/a5/ms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koca.ru/images/2014/04_aprel/a5/ms02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647" cy="1066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69A">
        <w:rPr>
          <w:b/>
          <w:color w:val="000000"/>
          <w:sz w:val="20"/>
          <w:szCs w:val="20"/>
        </w:rPr>
        <w:tab/>
      </w:r>
      <w:r w:rsidRPr="00AE069A">
        <w:rPr>
          <w:b/>
          <w:color w:val="000000"/>
          <w:sz w:val="20"/>
          <w:szCs w:val="20"/>
        </w:rPr>
        <w:tab/>
      </w:r>
      <w:r w:rsidRPr="00AE069A">
        <w:rPr>
          <w:b/>
          <w:color w:val="000000"/>
          <w:sz w:val="20"/>
          <w:szCs w:val="20"/>
        </w:rPr>
        <w:tab/>
        <w:t>2.Детский хор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noProof/>
          <w:sz w:val="20"/>
          <w:szCs w:val="20"/>
        </w:rPr>
        <w:drawing>
          <wp:inline distT="0" distB="0" distL="0" distR="0">
            <wp:extent cx="2353733" cy="1323386"/>
            <wp:effectExtent l="0" t="0" r="8890" b="0"/>
            <wp:docPr id="161" name="Рисунок 161" descr="http://acmus.ru/news/arhiv/hor_pri_sretenskom_monastire_vistupit_v_moskovskoy_duhovnoy_akademii/7927_mainfoto1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acmus.ru/news/arhiv/hor_pri_sretenskom_monastire_vistupit_v_moskovskoy_duhovnoy_akademii/7927_mainfoto1_03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707" cy="1325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69A">
        <w:rPr>
          <w:b/>
          <w:color w:val="000000"/>
          <w:sz w:val="20"/>
          <w:szCs w:val="20"/>
        </w:rPr>
        <w:tab/>
      </w:r>
      <w:r w:rsidRPr="00AE069A">
        <w:rPr>
          <w:b/>
          <w:color w:val="000000"/>
          <w:sz w:val="20"/>
          <w:szCs w:val="20"/>
        </w:rPr>
        <w:tab/>
      </w:r>
      <w:r w:rsidRPr="00AE069A">
        <w:rPr>
          <w:b/>
          <w:color w:val="000000"/>
          <w:sz w:val="20"/>
          <w:szCs w:val="20"/>
        </w:rPr>
        <w:tab/>
        <w:t>3. Солист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 xml:space="preserve"> 6.Прочти русскую народную пословицу (запиши):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____________________________________________________________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rFonts w:eastAsia="Calibri"/>
          <w:b/>
          <w:noProof/>
          <w:sz w:val="20"/>
          <w:szCs w:val="20"/>
        </w:rPr>
        <w:drawing>
          <wp:inline distT="0" distB="0" distL="0" distR="0">
            <wp:extent cx="3086100" cy="2514600"/>
            <wp:effectExtent l="19050" t="0" r="0" b="0"/>
            <wp:docPr id="162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739" w:rsidRPr="00AE069A" w:rsidRDefault="000A4739" w:rsidP="000A4739">
      <w:pPr>
        <w:pStyle w:val="af"/>
        <w:spacing w:after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7. Из перечисленных инструментов выбери и подчеркни деревянные духовые: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Гобой, труба, скрипка, флейта, виолончель, кларнет, валторна, фагот, барабан.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8. Соедини стрелочками названия средств музыкальной выразительности с их определениями</w:t>
      </w:r>
      <w:r w:rsidRPr="00AE069A">
        <w:rPr>
          <w:color w:val="000000"/>
          <w:sz w:val="20"/>
          <w:szCs w:val="20"/>
        </w:rPr>
        <w:t>: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1.МЕЛОДИЯ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а) скорость движения в музыке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2.ТЕМБР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б) настроение в музыке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3.ТЕМП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в) окраска голоса, звука</w:t>
      </w:r>
      <w:r w:rsidRPr="00AE069A">
        <w:rPr>
          <w:color w:val="000000"/>
          <w:sz w:val="20"/>
          <w:szCs w:val="20"/>
        </w:rPr>
        <w:tab/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4.ЛАД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ж) главная мысль музыкального произведения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9. Соедини стрелочками определение и термин.</w:t>
      </w:r>
      <w:r w:rsidRPr="00AE069A">
        <w:rPr>
          <w:color w:val="000000"/>
          <w:sz w:val="20"/>
          <w:szCs w:val="20"/>
        </w:rPr>
        <w:t xml:space="preserve"> 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1. нота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временное молчание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2. пауза,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это чередование и соотношение различных музыкальных длительностей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3. ритм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это графическое обозначение звука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after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10. Найди соответствующее определению понятие и впиши нужную букву.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1)</w:t>
      </w:r>
      <w:r w:rsidRPr="00AE069A">
        <w:rPr>
          <w:b/>
          <w:color w:val="000000"/>
          <w:sz w:val="20"/>
          <w:szCs w:val="20"/>
        </w:rPr>
        <w:t xml:space="preserve"> </w:t>
      </w:r>
      <w:r w:rsidRPr="00AE069A">
        <w:rPr>
          <w:color w:val="000000"/>
          <w:sz w:val="20"/>
          <w:szCs w:val="20"/>
        </w:rPr>
        <w:t>Музыкальное произведение, состоящее из четырех частей и написанное для симфонического оркестра.____________.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2) Музыкальное состязание , в котором солист как бы соревнуется с оркестром и играет с ним в согласии._________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3) Музыкальное произведение, состоящее из нескольких частей, объединённых общей темой.__________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А) Концерт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Б) Сюита</w:t>
      </w:r>
      <w:r w:rsidRPr="00AE069A">
        <w:rPr>
          <w:color w:val="000000"/>
          <w:sz w:val="20"/>
          <w:szCs w:val="20"/>
        </w:rPr>
        <w:tab/>
      </w:r>
      <w:r w:rsidRPr="00AE069A">
        <w:rPr>
          <w:color w:val="000000"/>
          <w:sz w:val="20"/>
          <w:szCs w:val="20"/>
        </w:rPr>
        <w:tab/>
        <w:t>В) Симфония</w:t>
      </w:r>
    </w:p>
    <w:p w:rsidR="000A4739" w:rsidRPr="00AE069A" w:rsidRDefault="000A4739" w:rsidP="000A4739">
      <w:pPr>
        <w:pStyle w:val="af"/>
        <w:spacing w:after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11</w:t>
      </w:r>
      <w:r w:rsidRPr="00AE069A">
        <w:rPr>
          <w:color w:val="000000"/>
          <w:sz w:val="20"/>
          <w:szCs w:val="20"/>
        </w:rPr>
        <w:t xml:space="preserve">. </w:t>
      </w:r>
      <w:r w:rsidRPr="00AE069A">
        <w:rPr>
          <w:sz w:val="20"/>
          <w:szCs w:val="20"/>
        </w:rPr>
        <w:t xml:space="preserve"> </w:t>
      </w:r>
      <w:r w:rsidRPr="00AE069A">
        <w:rPr>
          <w:b/>
          <w:color w:val="000000"/>
          <w:sz w:val="20"/>
          <w:szCs w:val="20"/>
        </w:rPr>
        <w:t>Найди соответствующее определению понятие и  обведи  нужную букву. Какие формы музыкальных произведений  ты еще знаешь, напиши____________________________________________________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 xml:space="preserve">Вариации это:    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а) такое произведение, в котором основная мелодия повторяется много раз, но в измененном виде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б) музыкальная форма, в которой главная тема (рефрен) чередуется с другими эпизодами.</w:t>
      </w:r>
    </w:p>
    <w:p w:rsidR="000A4739" w:rsidRPr="00AE069A" w:rsidRDefault="000A4739" w:rsidP="000A4739">
      <w:pPr>
        <w:pStyle w:val="af"/>
        <w:spacing w:after="0"/>
        <w:ind w:firstLine="426"/>
        <w:rPr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12.Составьте из данных предложений форму рондо.</w:t>
      </w:r>
      <w:r w:rsidRPr="00AE069A">
        <w:rPr>
          <w:color w:val="000000"/>
          <w:sz w:val="20"/>
          <w:szCs w:val="20"/>
        </w:rPr>
        <w:t xml:space="preserve"> ( Пришла весна! Ярко светит солнце. Бегут ручьи. Прилетели грачи. На деревьях распускаются почки.)____________________________________________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91"/>
        <w:gridCol w:w="2433"/>
        <w:gridCol w:w="1878"/>
        <w:gridCol w:w="2668"/>
      </w:tblGrid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AE069A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Оценка успешности выполнения заданий (в %)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AE069A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оценка знаний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AE069A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отметка.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AE069A" w:rsidRDefault="000A4739" w:rsidP="00031FD0">
            <w:pPr>
              <w:spacing w:after="0" w:line="240" w:lineRule="auto"/>
              <w:ind w:left="4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Менее 33,2 %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низкий уровень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Недостаточный</w:t>
            </w:r>
          </w:p>
        </w:tc>
      </w:tr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От 33,3*-55,5 %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средний уровень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Базовый</w:t>
            </w:r>
          </w:p>
        </w:tc>
      </w:tr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От55,6 -  80 %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выше среднего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Свыше 80 %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</w:tbl>
    <w:p w:rsidR="000A4739" w:rsidRPr="00AE069A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</w:p>
    <w:p w:rsidR="000A4739" w:rsidRPr="00AE069A" w:rsidRDefault="000A4739" w:rsidP="000A4739">
      <w:pPr>
        <w:spacing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AE069A">
        <w:rPr>
          <w:rFonts w:ascii="Times New Roman" w:hAnsi="Times New Roman" w:cs="Times New Roman"/>
          <w:sz w:val="20"/>
          <w:szCs w:val="20"/>
        </w:rPr>
        <w:t>*33,3% от максимального балла за всю работу равно 50% от максимального балла за задания базового уровня сложности.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bCs/>
          <w:color w:val="000000"/>
          <w:sz w:val="20"/>
          <w:szCs w:val="20"/>
        </w:rPr>
      </w:pPr>
      <w:r w:rsidRPr="00AE069A">
        <w:rPr>
          <w:b/>
          <w:bCs/>
          <w:color w:val="000000"/>
          <w:sz w:val="20"/>
          <w:szCs w:val="20"/>
        </w:rPr>
        <w:t xml:space="preserve">Стандартизированная контрольная работа по музыке для 4 класса 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bCs/>
          <w:color w:val="000000"/>
          <w:sz w:val="20"/>
          <w:szCs w:val="20"/>
        </w:rPr>
      </w:pPr>
      <w:r w:rsidRPr="00AE069A">
        <w:rPr>
          <w:b/>
          <w:bCs/>
          <w:color w:val="000000"/>
          <w:sz w:val="20"/>
          <w:szCs w:val="20"/>
        </w:rPr>
        <w:t xml:space="preserve">                                                 1 вариант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b/>
          <w:bCs/>
          <w:color w:val="000000"/>
          <w:sz w:val="20"/>
          <w:szCs w:val="20"/>
        </w:rPr>
        <w:t>Назначение КИМ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Работа по музыке предназначается для проверки уровня достижения предметных результатов за год по изученным содержательным разделам в объёме обязательного минимума содержания образования.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b/>
          <w:bCs/>
          <w:color w:val="000000"/>
          <w:sz w:val="20"/>
          <w:szCs w:val="20"/>
        </w:rPr>
        <w:t>Подходы к отбору содержания, разработке структуры КИМ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jc w:val="both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Содержание работы по музыке соответствует Федеральному государственному образовательному стандарту начального общего образования. Содержание предлагаемых КИМ не зависит от того, по какой рабочей программе и учебнику ведется преподавание.</w:t>
      </w:r>
    </w:p>
    <w:p w:rsidR="000A4739" w:rsidRPr="00AE069A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AE069A">
        <w:rPr>
          <w:rFonts w:ascii="Times New Roman" w:hAnsi="Times New Roman" w:cs="Times New Roman"/>
          <w:sz w:val="20"/>
          <w:szCs w:val="20"/>
        </w:rPr>
        <w:t>Время выполнения  40 минут.</w:t>
      </w:r>
    </w:p>
    <w:p w:rsidR="000A4739" w:rsidRPr="00AE069A" w:rsidRDefault="000A4739" w:rsidP="000A4739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Распределение заданий по разделам программы.</w:t>
      </w:r>
    </w:p>
    <w:tbl>
      <w:tblPr>
        <w:tblStyle w:val="a8"/>
        <w:tblW w:w="5000" w:type="pct"/>
        <w:tblLook w:val="04A0"/>
      </w:tblPr>
      <w:tblGrid>
        <w:gridCol w:w="816"/>
        <w:gridCol w:w="3968"/>
        <w:gridCol w:w="2393"/>
        <w:gridCol w:w="2393"/>
      </w:tblGrid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№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Раздел программы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( содержательная линия)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Количество заданий базового уровня сложности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Количество заданий повышенного уровня сложности</w:t>
            </w: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 Музыка народов мира»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</w:t>
            </w: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 Классическая музыка»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 xml:space="preserve">3. 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 Музыка театра и кино» НРЭО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2</w:t>
            </w: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4.</w:t>
            </w: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 xml:space="preserve">« Музыка театра и кино» 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</w:t>
            </w:r>
          </w:p>
        </w:tc>
      </w:tr>
      <w:tr w:rsidR="000A4739" w:rsidRPr="00AE069A" w:rsidTr="00031FD0">
        <w:tc>
          <w:tcPr>
            <w:tcW w:w="427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</w:p>
        </w:tc>
        <w:tc>
          <w:tcPr>
            <w:tcW w:w="20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60-75%</w:t>
            </w:r>
          </w:p>
        </w:tc>
        <w:tc>
          <w:tcPr>
            <w:tcW w:w="1250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40-25%</w:t>
            </w:r>
          </w:p>
        </w:tc>
      </w:tr>
    </w:tbl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План стандартизированной контрольной работы.</w:t>
      </w:r>
    </w:p>
    <w:tbl>
      <w:tblPr>
        <w:tblStyle w:val="a8"/>
        <w:tblW w:w="5018" w:type="pct"/>
        <w:tblLayout w:type="fixed"/>
        <w:tblLook w:val="04A0"/>
      </w:tblPr>
      <w:tblGrid>
        <w:gridCol w:w="660"/>
        <w:gridCol w:w="1654"/>
        <w:gridCol w:w="2063"/>
        <w:gridCol w:w="1379"/>
        <w:gridCol w:w="1510"/>
        <w:gridCol w:w="1237"/>
        <w:gridCol w:w="1101"/>
      </w:tblGrid>
      <w:tr w:rsidR="000A4739" w:rsidRPr="00AE069A" w:rsidTr="00031FD0">
        <w:trPr>
          <w:cantSplit/>
          <w:trHeight w:val="992"/>
        </w:trPr>
        <w:tc>
          <w:tcPr>
            <w:tcW w:w="34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№ задания</w:t>
            </w:r>
          </w:p>
        </w:tc>
        <w:tc>
          <w:tcPr>
            <w:tcW w:w="861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06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Раздел программы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06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(содержатель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06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ная линия)</w:t>
            </w:r>
          </w:p>
        </w:tc>
        <w:tc>
          <w:tcPr>
            <w:tcW w:w="107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Проверяемый планируемый результат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firstLine="11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Уровень сложности</w:t>
            </w:r>
          </w:p>
        </w:tc>
        <w:tc>
          <w:tcPr>
            <w:tcW w:w="78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Тип задания</w:t>
            </w:r>
          </w:p>
        </w:tc>
        <w:tc>
          <w:tcPr>
            <w:tcW w:w="64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Время выполнения</w:t>
            </w:r>
          </w:p>
        </w:tc>
        <w:tc>
          <w:tcPr>
            <w:tcW w:w="5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jc w:val="center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Максимальный балл</w:t>
            </w:r>
          </w:p>
        </w:tc>
      </w:tr>
      <w:tr w:rsidR="000A4739" w:rsidRPr="00AE069A" w:rsidTr="00031FD0">
        <w:tc>
          <w:tcPr>
            <w:tcW w:w="34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1.</w:t>
            </w:r>
          </w:p>
        </w:tc>
        <w:tc>
          <w:tcPr>
            <w:tcW w:w="861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 Музыка народов мира»</w:t>
            </w:r>
          </w:p>
        </w:tc>
        <w:tc>
          <w:tcPr>
            <w:tcW w:w="107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Иметь представление о фольклоре народов мира, традициях и календарных праздниках, в т.ч. праздниках народов Южного Урала.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Базовый 2 задания, повышенный-1задание.</w:t>
            </w:r>
          </w:p>
        </w:tc>
        <w:tc>
          <w:tcPr>
            <w:tcW w:w="78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Задания с выбором ответа.</w:t>
            </w:r>
          </w:p>
        </w:tc>
        <w:tc>
          <w:tcPr>
            <w:tcW w:w="64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10 мин.</w:t>
            </w:r>
          </w:p>
        </w:tc>
        <w:tc>
          <w:tcPr>
            <w:tcW w:w="5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13</w:t>
            </w:r>
          </w:p>
        </w:tc>
      </w:tr>
      <w:tr w:rsidR="000A4739" w:rsidRPr="00AE069A" w:rsidTr="00031FD0">
        <w:tc>
          <w:tcPr>
            <w:tcW w:w="34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2.</w:t>
            </w:r>
          </w:p>
        </w:tc>
        <w:tc>
          <w:tcPr>
            <w:tcW w:w="861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«Классическая музыка»</w:t>
            </w:r>
          </w:p>
        </w:tc>
        <w:tc>
          <w:tcPr>
            <w:tcW w:w="107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Знание видов оркестров. Формирование знаний об основных группах оркестра. Иметь представление об исполнительских коллективах г. Челябинска.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Базовый 4 задания.</w:t>
            </w:r>
          </w:p>
        </w:tc>
        <w:tc>
          <w:tcPr>
            <w:tcW w:w="78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Задание с множественным выбором ответа и установление соответствия.</w:t>
            </w:r>
          </w:p>
        </w:tc>
        <w:tc>
          <w:tcPr>
            <w:tcW w:w="64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10 мин.</w:t>
            </w:r>
          </w:p>
        </w:tc>
        <w:tc>
          <w:tcPr>
            <w:tcW w:w="5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17</w:t>
            </w:r>
          </w:p>
        </w:tc>
      </w:tr>
      <w:tr w:rsidR="000A4739" w:rsidRPr="00AE069A" w:rsidTr="00031FD0">
        <w:tc>
          <w:tcPr>
            <w:tcW w:w="34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>3.</w:t>
            </w:r>
          </w:p>
        </w:tc>
        <w:tc>
          <w:tcPr>
            <w:tcW w:w="861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« Музыка театра и кино» (НРЭО)</w:t>
            </w:r>
          </w:p>
        </w:tc>
        <w:tc>
          <w:tcPr>
            <w:tcW w:w="107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Ознакомление с жанровым разнообразием музыкально-театральных произведений, в т.ч. исполняемых в Челябинском оперном театре.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Базовый- 2 задания. Повышенный 2 задания.</w:t>
            </w:r>
          </w:p>
        </w:tc>
        <w:tc>
          <w:tcPr>
            <w:tcW w:w="78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Задание с множественным выбором ответа.</w:t>
            </w:r>
          </w:p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С самостоятельным ответом.</w:t>
            </w:r>
          </w:p>
        </w:tc>
        <w:tc>
          <w:tcPr>
            <w:tcW w:w="64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15 мин</w:t>
            </w:r>
          </w:p>
        </w:tc>
        <w:tc>
          <w:tcPr>
            <w:tcW w:w="5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30</w:t>
            </w:r>
          </w:p>
        </w:tc>
      </w:tr>
      <w:tr w:rsidR="000A4739" w:rsidRPr="00AE069A" w:rsidTr="00031FD0">
        <w:tc>
          <w:tcPr>
            <w:tcW w:w="34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b/>
                <w:color w:val="000000"/>
                <w:sz w:val="20"/>
                <w:szCs w:val="20"/>
              </w:rPr>
            </w:pPr>
            <w:r w:rsidRPr="00AE069A">
              <w:rPr>
                <w:b/>
                <w:color w:val="000000"/>
                <w:sz w:val="20"/>
                <w:szCs w:val="20"/>
              </w:rPr>
              <w:t xml:space="preserve">4. </w:t>
            </w:r>
          </w:p>
        </w:tc>
        <w:tc>
          <w:tcPr>
            <w:tcW w:w="861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 xml:space="preserve">« Музыка театра и кино» </w:t>
            </w:r>
          </w:p>
        </w:tc>
        <w:tc>
          <w:tcPr>
            <w:tcW w:w="107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85"/>
              <w:rPr>
                <w:color w:val="000000"/>
                <w:sz w:val="20"/>
                <w:szCs w:val="20"/>
              </w:rPr>
            </w:pPr>
            <w:r w:rsidRPr="00AE069A">
              <w:rPr>
                <w:sz w:val="20"/>
                <w:szCs w:val="20"/>
              </w:rPr>
              <w:t>Формирование знаний о композиторах, сочиняющих музыку к детским фильмам и мультфильмам.</w:t>
            </w:r>
          </w:p>
        </w:tc>
        <w:tc>
          <w:tcPr>
            <w:tcW w:w="718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ind w:right="-146" w:firstLine="11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Повышенный.</w:t>
            </w:r>
          </w:p>
        </w:tc>
        <w:tc>
          <w:tcPr>
            <w:tcW w:w="786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Ответ с опорой на собственный музыкальный багаж.</w:t>
            </w:r>
          </w:p>
        </w:tc>
        <w:tc>
          <w:tcPr>
            <w:tcW w:w="644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5 мин</w:t>
            </w:r>
          </w:p>
        </w:tc>
        <w:tc>
          <w:tcPr>
            <w:tcW w:w="573" w:type="pct"/>
          </w:tcPr>
          <w:p w:rsidR="000A4739" w:rsidRPr="00AE069A" w:rsidRDefault="000A4739" w:rsidP="00031FD0">
            <w:pPr>
              <w:pStyle w:val="a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AE069A">
              <w:rPr>
                <w:color w:val="000000"/>
                <w:sz w:val="20"/>
                <w:szCs w:val="20"/>
              </w:rPr>
              <w:t>В зависимости от количества названных произведений.</w:t>
            </w:r>
          </w:p>
        </w:tc>
      </w:tr>
    </w:tbl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Стандартизированная контрольная работа  4 класс. 1 вариант.</w:t>
      </w:r>
    </w:p>
    <w:p w:rsidR="000A4739" w:rsidRPr="00AE069A" w:rsidRDefault="000A4739" w:rsidP="000A4739">
      <w:pPr>
        <w:pStyle w:val="a5"/>
        <w:widowControl/>
        <w:numPr>
          <w:ilvl w:val="0"/>
          <w:numId w:val="35"/>
        </w:numPr>
        <w:autoSpaceDE/>
        <w:autoSpaceDN/>
        <w:adjustRightInd/>
        <w:spacing w:after="200" w:line="276" w:lineRule="auto"/>
        <w:ind w:right="0"/>
        <w:contextualSpacing/>
        <w:rPr>
          <w:rFonts w:ascii="Times New Roman" w:eastAsia="Times New Roman" w:hAnsi="Times New Roman" w:cs="Times New Roman"/>
          <w:b/>
          <w:sz w:val="20"/>
          <w:szCs w:val="20"/>
        </w:rPr>
      </w:pPr>
      <w:r w:rsidRPr="00AE069A">
        <w:rPr>
          <w:rFonts w:ascii="Times New Roman" w:eastAsia="Times New Roman" w:hAnsi="Times New Roman" w:cs="Times New Roman"/>
          <w:b/>
          <w:sz w:val="20"/>
          <w:szCs w:val="20"/>
        </w:rPr>
        <w:t xml:space="preserve">Выбери традиционные народные праздники и соотнеси их со  значением и обрядами, которые им соответствуют </w:t>
      </w:r>
      <w:r w:rsidRPr="00AE069A">
        <w:rPr>
          <w:rFonts w:ascii="Times New Roman" w:eastAsia="Times New Roman" w:hAnsi="Times New Roman" w:cs="Times New Roman"/>
          <w:sz w:val="20"/>
          <w:szCs w:val="20"/>
        </w:rPr>
        <w:t>(запиши цифрами название, значение, обряд)</w:t>
      </w:r>
      <w:r w:rsidRPr="00AE069A">
        <w:rPr>
          <w:rFonts w:ascii="Times New Roman" w:eastAsia="Times New Roman" w:hAnsi="Times New Roman" w:cs="Times New Roman"/>
          <w:b/>
          <w:sz w:val="20"/>
          <w:szCs w:val="20"/>
        </w:rPr>
        <w:t>:1.___ ____; 2. ___  ____; 3. _____ _____.</w:t>
      </w:r>
    </w:p>
    <w:p w:rsidR="000A4739" w:rsidRPr="00AE069A" w:rsidRDefault="000A4739" w:rsidP="000A4739">
      <w:pPr>
        <w:ind w:left="360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tbl>
      <w:tblPr>
        <w:tblStyle w:val="a8"/>
        <w:tblW w:w="9923" w:type="dxa"/>
        <w:tblInd w:w="-34" w:type="dxa"/>
        <w:tblLayout w:type="fixed"/>
        <w:tblLook w:val="04A0"/>
      </w:tblPr>
      <w:tblGrid>
        <w:gridCol w:w="2269"/>
        <w:gridCol w:w="3685"/>
        <w:gridCol w:w="3969"/>
      </w:tblGrid>
      <w:tr w:rsidR="000A4739" w:rsidRPr="00AE069A" w:rsidTr="00031FD0">
        <w:tc>
          <w:tcPr>
            <w:tcW w:w="2269" w:type="dxa"/>
          </w:tcPr>
          <w:p w:rsidR="000A4739" w:rsidRPr="00AE069A" w:rsidRDefault="000A4739" w:rsidP="00031FD0">
            <w:pPr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Праздник</w:t>
            </w:r>
          </w:p>
        </w:tc>
        <w:tc>
          <w:tcPr>
            <w:tcW w:w="3685" w:type="dxa"/>
          </w:tcPr>
          <w:p w:rsidR="000A4739" w:rsidRPr="00AE069A" w:rsidRDefault="000A4739" w:rsidP="00031FD0">
            <w:pPr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Значение</w:t>
            </w:r>
          </w:p>
        </w:tc>
        <w:tc>
          <w:tcPr>
            <w:tcW w:w="3969" w:type="dxa"/>
          </w:tcPr>
          <w:p w:rsidR="000A4739" w:rsidRPr="00AE069A" w:rsidRDefault="000A4739" w:rsidP="00031FD0">
            <w:pPr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Обряд</w:t>
            </w:r>
          </w:p>
        </w:tc>
      </w:tr>
      <w:tr w:rsidR="000A4739" w:rsidRPr="00AE069A" w:rsidTr="00031FD0">
        <w:tc>
          <w:tcPr>
            <w:tcW w:w="2269" w:type="dxa"/>
          </w:tcPr>
          <w:p w:rsidR="000A4739" w:rsidRPr="00AE069A" w:rsidRDefault="000A4739" w:rsidP="00031FD0">
            <w:pPr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1. Рождество</w:t>
            </w:r>
          </w:p>
        </w:tc>
        <w:tc>
          <w:tcPr>
            <w:tcW w:w="3685" w:type="dxa"/>
          </w:tcPr>
          <w:p w:rsidR="000A4739" w:rsidRPr="00AE069A" w:rsidRDefault="000A4739" w:rsidP="00031FD0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1.</w:t>
            </w:r>
            <w:r w:rsidRPr="00AE069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 В этот день христианской церковью отмечается воскресение из мёртвых Иисуса Христа. Этот праздник символизирует победу добра над злом, света над тьмой.</w:t>
            </w:r>
          </w:p>
        </w:tc>
        <w:tc>
          <w:tcPr>
            <w:tcW w:w="3969" w:type="dxa"/>
          </w:tcPr>
          <w:p w:rsidR="000A4739" w:rsidRPr="00AE069A" w:rsidRDefault="000A4739" w:rsidP="00031FD0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1. В знак пожелания урожая, изобилия, дождя, все емкости в жилище наполняли молоком, ключевой водой, айраном и зерном. Молодежь собиралась у качелей – алтыбакан, часто устраивались соревнования между юношами в борьбе, или скачках.</w:t>
            </w:r>
            <w:r w:rsidRPr="00AE069A">
              <w:rPr>
                <w:rFonts w:ascii="Arial" w:eastAsia="Calibri" w:hAnsi="Arial" w:cs="Arial"/>
                <w:color w:val="653232"/>
                <w:sz w:val="20"/>
                <w:szCs w:val="20"/>
                <w:shd w:val="clear" w:color="auto" w:fill="FEFBD3"/>
              </w:rPr>
              <w:t> </w:t>
            </w:r>
          </w:p>
        </w:tc>
      </w:tr>
      <w:tr w:rsidR="000A4739" w:rsidRPr="00AE069A" w:rsidTr="00031FD0">
        <w:tc>
          <w:tcPr>
            <w:tcW w:w="2269" w:type="dxa"/>
          </w:tcPr>
          <w:p w:rsidR="000A4739" w:rsidRPr="00AE069A" w:rsidRDefault="000A4739" w:rsidP="00031FD0">
            <w:pPr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2. Наурыз</w:t>
            </w:r>
          </w:p>
        </w:tc>
        <w:tc>
          <w:tcPr>
            <w:tcW w:w="3685" w:type="dxa"/>
          </w:tcPr>
          <w:p w:rsidR="000A4739" w:rsidRPr="00AE069A" w:rsidRDefault="000A4739" w:rsidP="00031FD0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  <w:r w:rsidRPr="00AE069A">
              <w:rPr>
                <w:rFonts w:ascii="Times New Roman" w:eastAsia="Calibri" w:hAnsi="Times New Roman" w:cs="Times New Roman"/>
                <w:color w:val="252525"/>
                <w:sz w:val="20"/>
                <w:szCs w:val="20"/>
                <w:shd w:val="clear" w:color="auto" w:fill="FFFFFF"/>
              </w:rPr>
              <w:t>.</w:t>
            </w: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Д</w:t>
            </w:r>
            <w:r w:rsidRPr="00AE069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</w:rPr>
              <w:t>анный праздник, посвященный одному из победных дней России, отмечается каждый год 4 ноября. И впервые россияне отмечали этот общенародный праздник уже в 2005 году.</w:t>
            </w:r>
          </w:p>
        </w:tc>
        <w:tc>
          <w:tcPr>
            <w:tcW w:w="3969" w:type="dxa"/>
          </w:tcPr>
          <w:p w:rsidR="000A4739" w:rsidRPr="00AE069A" w:rsidRDefault="000A4739" w:rsidP="00031FD0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2.</w:t>
            </w:r>
            <w:r w:rsidRPr="00AE069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 В день накануне - Великую субботу - старые и молодые верующие собираются в храмах на молитву. В храм приносят особую пищу, чтобы освятить её. В день Воскресения Христова на стол ставят особые блюда, которые готовят только раз в году, - кулич, крашеные яйца.</w:t>
            </w:r>
          </w:p>
        </w:tc>
      </w:tr>
      <w:tr w:rsidR="000A4739" w:rsidRPr="00AE069A" w:rsidTr="00031FD0">
        <w:tc>
          <w:tcPr>
            <w:tcW w:w="2269" w:type="dxa"/>
          </w:tcPr>
          <w:p w:rsidR="000A4739" w:rsidRPr="00AE069A" w:rsidRDefault="000A4739" w:rsidP="00031FD0">
            <w:pPr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3. День народного единства.</w:t>
            </w:r>
          </w:p>
        </w:tc>
        <w:tc>
          <w:tcPr>
            <w:tcW w:w="3685" w:type="dxa"/>
          </w:tcPr>
          <w:p w:rsidR="000A4739" w:rsidRPr="00AE069A" w:rsidRDefault="000A4739" w:rsidP="00031FD0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3. Один из главных христианских праздников, установленный в честь рождения Иисуса Христа от Девы Марии.</w:t>
            </w:r>
            <w:r w:rsidRPr="00AE069A">
              <w:rPr>
                <w:sz w:val="20"/>
                <w:szCs w:val="20"/>
              </w:rPr>
              <w:t xml:space="preserve"> </w:t>
            </w: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Римско-католическая церковь и большинство протестантских церквей празднуют 25 декабря по современному григорианскому календарю.</w:t>
            </w:r>
          </w:p>
          <w:p w:rsidR="000A4739" w:rsidRPr="00AE069A" w:rsidRDefault="000A4739" w:rsidP="00031FD0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Русская, Иерусалимская, Сербская, Грузинская православные церкви и Афон, а также восточнокатолические церкви празднуют 25 декабря по юлианскому календарю, что соответствует 7 января современного григорианского календаря.</w:t>
            </w:r>
          </w:p>
        </w:tc>
        <w:tc>
          <w:tcPr>
            <w:tcW w:w="3969" w:type="dxa"/>
          </w:tcPr>
          <w:p w:rsidR="000A4739" w:rsidRPr="00AE069A" w:rsidRDefault="000A4739" w:rsidP="00031FD0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</w:rPr>
              <w:t>3. Празднование по традиции заключается в проведении массовых мероприятий, в том числе шествиями, митингами, спортивными мероприятиями, возложением президентом цветов к памятнику Минину и Пожарскому,</w:t>
            </w:r>
          </w:p>
        </w:tc>
      </w:tr>
      <w:tr w:rsidR="000A4739" w:rsidRPr="00AE069A" w:rsidTr="00031FD0">
        <w:tc>
          <w:tcPr>
            <w:tcW w:w="2269" w:type="dxa"/>
          </w:tcPr>
          <w:p w:rsidR="000A4739" w:rsidRPr="00AE069A" w:rsidRDefault="000A4739" w:rsidP="00031FD0">
            <w:pPr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4. Пасха</w:t>
            </w:r>
          </w:p>
        </w:tc>
        <w:tc>
          <w:tcPr>
            <w:tcW w:w="3685" w:type="dxa"/>
          </w:tcPr>
          <w:p w:rsidR="000A4739" w:rsidRPr="00AE069A" w:rsidRDefault="000A4739" w:rsidP="00031FD0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4.</w:t>
            </w:r>
            <w:r w:rsidRPr="00AE069A">
              <w:rPr>
                <w:rFonts w:ascii="Times New Roman" w:eastAsia="Calibri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 Э</w:t>
            </w: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то главный праздник в году как у казахов, так и у многих народов Азии, отмечаемый уже более пяти тысяч лет. Праздник весны, обновления природы, начала нового года, новой жизни. Это праздник поклонения природе.</w:t>
            </w:r>
            <w:r w:rsidRPr="00AE069A">
              <w:rPr>
                <w:rFonts w:ascii="Arial" w:eastAsia="Calibri" w:hAnsi="Arial" w:cs="Arial"/>
                <w:color w:val="653232"/>
                <w:sz w:val="20"/>
                <w:szCs w:val="20"/>
                <w:shd w:val="clear" w:color="auto" w:fill="FEFBD3"/>
              </w:rPr>
              <w:t> </w:t>
            </w:r>
          </w:p>
        </w:tc>
        <w:tc>
          <w:tcPr>
            <w:tcW w:w="3969" w:type="dxa"/>
          </w:tcPr>
          <w:p w:rsidR="000A4739" w:rsidRPr="00AE069A" w:rsidRDefault="000A4739" w:rsidP="00031FD0">
            <w:pPr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AE069A">
              <w:rPr>
                <w:rFonts w:ascii="Times New Roman" w:eastAsia="Calibri" w:hAnsi="Times New Roman" w:cs="Times New Roman"/>
                <w:sz w:val="20"/>
                <w:szCs w:val="20"/>
              </w:rPr>
              <w:t>4.</w:t>
            </w:r>
            <w:r w:rsidRPr="00AE069A">
              <w:rPr>
                <w:rFonts w:ascii="Times New Roman" w:eastAsia="Calibri" w:hAnsi="Times New Roman" w:cs="Times New Roman"/>
                <w:color w:val="252525"/>
                <w:sz w:val="20"/>
                <w:szCs w:val="20"/>
                <w:shd w:val="clear" w:color="auto" w:fill="FFFFFF"/>
              </w:rPr>
              <w:t xml:space="preserve"> </w:t>
            </w:r>
            <w:r w:rsidRPr="00AE069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</w:rPr>
              <w:t>В былые века на Руси непременно сопровождалось колядованием, гаданием, подношением подарков.</w:t>
            </w:r>
          </w:p>
        </w:tc>
      </w:tr>
    </w:tbl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2. Рассмотри национальные костюмы и подпиши, какому народу они принадлежат: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noProof/>
          <w:sz w:val="20"/>
          <w:szCs w:val="20"/>
        </w:rPr>
      </w:pPr>
      <w:r w:rsidRPr="00AE069A">
        <w:rPr>
          <w:noProof/>
          <w:sz w:val="20"/>
          <w:szCs w:val="20"/>
        </w:rPr>
        <w:drawing>
          <wp:inline distT="0" distB="0" distL="0" distR="0">
            <wp:extent cx="948267" cy="1363946"/>
            <wp:effectExtent l="0" t="0" r="4445" b="8255"/>
            <wp:docPr id="163" name="Рисунок 163" descr="http://www.umniza.de/WebRoot/Store22/Shops/62303963/5071/937E/D4B1/E675/7451/C0A8/29C0/145D/Nacionalnye_kostjumy-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umniza.de/WebRoot/Store22/Shops/62303963/5071/937E/D4B1/E675/7451/C0A8/29C0/145D/Nacionalnye_kostjumy-1_2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422" cy="1368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drawing>
          <wp:inline distT="0" distB="0" distL="0" distR="0">
            <wp:extent cx="942229" cy="1371599"/>
            <wp:effectExtent l="0" t="0" r="0" b="635"/>
            <wp:docPr id="164" name="Рисунок 164" descr="http://img0.liveinternet.ru/images/foto/c/1/apps/4/944/4944126_oblojka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0.liveinternet.ru/images/foto/c/1/apps/4/944/4944126_oblojka_00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4564"/>
                    <a:stretch/>
                  </pic:blipFill>
                  <pic:spPr bwMode="auto">
                    <a:xfrm>
                      <a:off x="0" y="0"/>
                      <a:ext cx="943986" cy="1374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drawing>
          <wp:inline distT="0" distB="0" distL="0" distR="0">
            <wp:extent cx="1081081" cy="1363133"/>
            <wp:effectExtent l="0" t="0" r="5080" b="8890"/>
            <wp:docPr id="165" name="Рисунок 165" descr="http://bright-childhood.ru/published/publicdata/DBRIGHTCHILDHOOD/attachments/SC/products_pictures/Raskraska-Natsionalnye-kostyumy-Narody-Rossii-3_en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bright-childhood.ru/published/publicdata/DBRIGHTCHILDHOOD/attachments/SC/products_pictures/Raskraska-Natsionalnye-kostyumy-Narody-Rossii-3_en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4800"/>
                    <a:stretch/>
                  </pic:blipFill>
                  <pic:spPr bwMode="auto">
                    <a:xfrm>
                      <a:off x="0" y="0"/>
                      <a:ext cx="1081116" cy="1363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noProof/>
          <w:sz w:val="20"/>
          <w:szCs w:val="20"/>
        </w:rPr>
        <w:tab/>
        <w:t xml:space="preserve">     1</w:t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  <w:t>2</w:t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  <w:t xml:space="preserve">  </w:t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  <w:t>3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noProof/>
          <w:sz w:val="20"/>
          <w:szCs w:val="20"/>
        </w:rPr>
      </w:pPr>
      <w:r w:rsidRPr="00AE069A">
        <w:rPr>
          <w:noProof/>
          <w:sz w:val="20"/>
          <w:szCs w:val="20"/>
        </w:rPr>
        <w:drawing>
          <wp:inline distT="0" distB="0" distL="0" distR="0">
            <wp:extent cx="1540933" cy="1447800"/>
            <wp:effectExtent l="0" t="0" r="2540" b="0"/>
            <wp:docPr id="166" name="Рисунок 166" descr="http://fotovideoforum.ru/resources/image/29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fotovideoforum.ru/resources/image/29435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6281" b="17430"/>
                    <a:stretch/>
                  </pic:blipFill>
                  <pic:spPr bwMode="auto">
                    <a:xfrm>
                      <a:off x="0" y="0"/>
                      <a:ext cx="1543219" cy="1449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drawing>
          <wp:inline distT="0" distB="0" distL="0" distR="0">
            <wp:extent cx="1123260" cy="1455681"/>
            <wp:effectExtent l="0" t="0" r="1270" b="0"/>
            <wp:docPr id="167" name="Рисунок 167" descr="http://russianfoods.com/wp-content/uploads/2015/11/Costume-Ideas-for-hallowe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ussianfoods.com/wp-content/uploads/2015/11/Costume-Ideas-for-hallowee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4848"/>
                    <a:stretch/>
                  </pic:blipFill>
                  <pic:spPr bwMode="auto">
                    <a:xfrm>
                      <a:off x="0" y="0"/>
                      <a:ext cx="1123569" cy="1456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drawing>
          <wp:inline distT="0" distB="0" distL="0" distR="0">
            <wp:extent cx="1065578" cy="1380067"/>
            <wp:effectExtent l="0" t="0" r="1270" b="0"/>
            <wp:docPr id="168" name="Рисунок 168" descr="http://utinye-uroki.3dn.ru/999/1097/99/v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utinye-uroki.3dn.ru/999/1097/99/v00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759" b="4189"/>
                    <a:stretch/>
                  </pic:blipFill>
                  <pic:spPr bwMode="auto">
                    <a:xfrm>
                      <a:off x="0" y="0"/>
                      <a:ext cx="1065247" cy="1379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noProof/>
          <w:sz w:val="20"/>
          <w:szCs w:val="20"/>
        </w:rPr>
      </w:pPr>
      <w:r w:rsidRPr="00AE069A">
        <w:rPr>
          <w:noProof/>
          <w:sz w:val="20"/>
          <w:szCs w:val="20"/>
        </w:rPr>
        <w:tab/>
      </w:r>
      <w:r w:rsidRPr="00AE069A">
        <w:rPr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>4</w:t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  <w:t>5</w:t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</w:r>
      <w:r w:rsidRPr="00AE069A">
        <w:rPr>
          <w:b/>
          <w:noProof/>
          <w:sz w:val="20"/>
          <w:szCs w:val="20"/>
        </w:rPr>
        <w:tab/>
        <w:t>6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noProof/>
          <w:sz w:val="20"/>
          <w:szCs w:val="20"/>
        </w:rPr>
      </w:pPr>
      <w:r w:rsidRPr="00AE069A">
        <w:rPr>
          <w:noProof/>
          <w:sz w:val="20"/>
          <w:szCs w:val="20"/>
        </w:rPr>
        <w:t>1.Башкирский №____,</w:t>
      </w:r>
      <w:r w:rsidRPr="00AE069A">
        <w:rPr>
          <w:noProof/>
          <w:sz w:val="20"/>
          <w:szCs w:val="20"/>
        </w:rPr>
        <w:tab/>
        <w:t>2.Русский №____,</w:t>
      </w:r>
      <w:r w:rsidRPr="00AE069A">
        <w:rPr>
          <w:noProof/>
          <w:sz w:val="20"/>
          <w:szCs w:val="20"/>
        </w:rPr>
        <w:tab/>
        <w:t xml:space="preserve">3. Японский №____, 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noProof/>
          <w:sz w:val="20"/>
          <w:szCs w:val="20"/>
        </w:rPr>
      </w:pPr>
      <w:r w:rsidRPr="00AE069A">
        <w:rPr>
          <w:noProof/>
          <w:sz w:val="20"/>
          <w:szCs w:val="20"/>
        </w:rPr>
        <w:t xml:space="preserve">4. Узбекский№____, </w:t>
      </w:r>
      <w:r w:rsidRPr="00AE069A">
        <w:rPr>
          <w:noProof/>
          <w:sz w:val="20"/>
          <w:szCs w:val="20"/>
        </w:rPr>
        <w:tab/>
        <w:t>5.Немецкий№___,</w:t>
      </w:r>
      <w:r w:rsidRPr="00AE069A">
        <w:rPr>
          <w:noProof/>
          <w:sz w:val="20"/>
          <w:szCs w:val="20"/>
        </w:rPr>
        <w:tab/>
        <w:t>6. Украинский №___.</w:t>
      </w:r>
    </w:p>
    <w:p w:rsidR="000A4739" w:rsidRPr="00AE069A" w:rsidRDefault="000A4739" w:rsidP="000A4739">
      <w:pPr>
        <w:pStyle w:val="af"/>
        <w:spacing w:after="0"/>
        <w:ind w:firstLine="426"/>
        <w:rPr>
          <w:b/>
          <w:noProof/>
          <w:sz w:val="20"/>
          <w:szCs w:val="20"/>
        </w:rPr>
      </w:pPr>
      <w:r w:rsidRPr="00AE069A">
        <w:rPr>
          <w:b/>
          <w:noProof/>
          <w:sz w:val="20"/>
          <w:szCs w:val="20"/>
        </w:rPr>
        <w:t xml:space="preserve">3. Найди лишнее и подчеркни  :  </w:t>
      </w:r>
    </w:p>
    <w:p w:rsidR="000A4739" w:rsidRPr="00AE069A" w:rsidRDefault="000A4739" w:rsidP="000A4739">
      <w:pPr>
        <w:pStyle w:val="af"/>
        <w:spacing w:after="0"/>
        <w:ind w:firstLine="426"/>
        <w:rPr>
          <w:noProof/>
          <w:sz w:val="20"/>
          <w:szCs w:val="20"/>
        </w:rPr>
      </w:pPr>
      <w:r w:rsidRPr="00AE069A">
        <w:rPr>
          <w:noProof/>
          <w:sz w:val="20"/>
          <w:szCs w:val="20"/>
        </w:rPr>
        <w:t>Жанры народных песен:</w:t>
      </w:r>
    </w:p>
    <w:p w:rsidR="000A4739" w:rsidRPr="00AE069A" w:rsidRDefault="000A4739" w:rsidP="000A4739">
      <w:pPr>
        <w:pStyle w:val="af"/>
        <w:spacing w:after="0"/>
        <w:ind w:firstLine="426"/>
        <w:rPr>
          <w:noProof/>
          <w:sz w:val="20"/>
          <w:szCs w:val="20"/>
        </w:rPr>
      </w:pPr>
      <w:r w:rsidRPr="00AE069A">
        <w:rPr>
          <w:noProof/>
          <w:sz w:val="20"/>
          <w:szCs w:val="20"/>
        </w:rPr>
        <w:t xml:space="preserve">   а) Колыбельные  б) Солдатские    в) Плясовые   г) Хороводные     </w:t>
      </w:r>
    </w:p>
    <w:p w:rsidR="000A4739" w:rsidRPr="00AE069A" w:rsidRDefault="000A4739" w:rsidP="000A4739">
      <w:pPr>
        <w:pStyle w:val="af"/>
        <w:spacing w:after="0"/>
        <w:ind w:firstLine="426"/>
        <w:rPr>
          <w:noProof/>
          <w:sz w:val="20"/>
          <w:szCs w:val="20"/>
        </w:rPr>
      </w:pPr>
      <w:r w:rsidRPr="00AE069A">
        <w:rPr>
          <w:noProof/>
          <w:sz w:val="20"/>
          <w:szCs w:val="20"/>
        </w:rPr>
        <w:t xml:space="preserve">   д) Спокойные      е) Трудовые       ж) Свадебные  з) Частушки 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noProof/>
          <w:sz w:val="20"/>
          <w:szCs w:val="20"/>
        </w:rPr>
        <w:t>4.</w:t>
      </w:r>
      <w:r w:rsidRPr="00AE069A">
        <w:rPr>
          <w:color w:val="000000"/>
          <w:sz w:val="20"/>
          <w:szCs w:val="20"/>
        </w:rPr>
        <w:t xml:space="preserve"> </w:t>
      </w:r>
      <w:r w:rsidRPr="00AE069A">
        <w:rPr>
          <w:b/>
          <w:sz w:val="20"/>
          <w:szCs w:val="20"/>
        </w:rPr>
        <w:t>Выберите только те жанры, которые может исполнять симфонический оркестр:</w:t>
      </w:r>
      <w:r w:rsidRPr="00AE069A">
        <w:rPr>
          <w:b/>
          <w:color w:val="000000"/>
          <w:sz w:val="20"/>
          <w:szCs w:val="20"/>
        </w:rPr>
        <w:t xml:space="preserve"> Правильный ответ подчеркни.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1) Концерт; 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2) Вокализ; 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3) Симфония; 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4) Сюита; 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5) Кантата; 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6) Музыка к опере; 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7) Былина; 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8) Музыка к балету; 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9) Симфоническая сказка; 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10) Увертюра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11) Музыка к кинофильму.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5. Выбери неверные ответы, подчеркни их: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В оркестр русских народных инструментов входят: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а) скрипка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б) бубен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в) виолончель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г) балалайка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д) домра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е) барабан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ж) баян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з) гусли</w:t>
      </w:r>
    </w:p>
    <w:p w:rsidR="000A4739" w:rsidRPr="00AE069A" w:rsidRDefault="000A4739" w:rsidP="000A473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и) флейта</w:t>
      </w:r>
    </w:p>
    <w:p w:rsidR="000A4739" w:rsidRPr="00AE069A" w:rsidRDefault="000A4739" w:rsidP="000A4739">
      <w:pP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6. Внимательно прочитай названия коллективов исполнителей, выбери из них известные коллективы Челябинска. Запиши буку правильного ответа</w:t>
      </w:r>
    </w:p>
    <w:p w:rsidR="000A4739" w:rsidRPr="00AE069A" w:rsidRDefault="000A4739" w:rsidP="000A4739">
      <w:pP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________________________________________</w:t>
      </w:r>
    </w:p>
    <w:p w:rsidR="000A4739" w:rsidRPr="00AE069A" w:rsidRDefault="000A4739" w:rsidP="000A4739">
      <w:pPr>
        <w:rPr>
          <w:rFonts w:ascii="Times New Roman" w:eastAsia="Times New Roman" w:hAnsi="Times New Roman" w:cs="Times New Roman"/>
          <w:bCs/>
          <w:color w:val="252525"/>
          <w:sz w:val="20"/>
          <w:szCs w:val="20"/>
          <w:shd w:val="clear" w:color="auto" w:fill="FFFFFF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А) </w:t>
      </w:r>
      <w:r w:rsidRPr="00AE069A">
        <w:rPr>
          <w:rFonts w:ascii="Times New Roman" w:eastAsia="Times New Roman" w:hAnsi="Times New Roman" w:cs="Times New Roman"/>
          <w:color w:val="333333"/>
          <w:sz w:val="20"/>
          <w:szCs w:val="20"/>
          <w:shd w:val="clear" w:color="auto" w:fill="FFFFFF"/>
          <w:lang w:eastAsia="ru-RU"/>
        </w:rPr>
        <w:t>Государственный русский народный </w:t>
      </w:r>
      <w:r w:rsidRPr="00AE069A">
        <w:rPr>
          <w:rFonts w:ascii="Times New Roman" w:eastAsia="Times New Roman" w:hAnsi="Times New Roman" w:cs="Times New Roman"/>
          <w:bCs/>
          <w:color w:val="333333"/>
          <w:sz w:val="20"/>
          <w:szCs w:val="20"/>
          <w:shd w:val="clear" w:color="auto" w:fill="FFFFFF"/>
          <w:lang w:eastAsia="ru-RU"/>
        </w:rPr>
        <w:t>оркестр</w:t>
      </w:r>
      <w:r w:rsidRPr="00AE069A">
        <w:rPr>
          <w:rFonts w:ascii="Times New Roman" w:eastAsia="Times New Roman" w:hAnsi="Times New Roman" w:cs="Times New Roman"/>
          <w:color w:val="333333"/>
          <w:sz w:val="20"/>
          <w:szCs w:val="20"/>
          <w:shd w:val="clear" w:color="auto" w:fill="FFFFFF"/>
          <w:lang w:eastAsia="ru-RU"/>
        </w:rPr>
        <w:t> «</w:t>
      </w:r>
      <w:r w:rsidRPr="00AE069A">
        <w:rPr>
          <w:rFonts w:ascii="Times New Roman" w:eastAsia="Times New Roman" w:hAnsi="Times New Roman" w:cs="Times New Roman"/>
          <w:bCs/>
          <w:color w:val="333333"/>
          <w:sz w:val="20"/>
          <w:szCs w:val="20"/>
          <w:shd w:val="clear" w:color="auto" w:fill="FFFFFF"/>
          <w:lang w:eastAsia="ru-RU"/>
        </w:rPr>
        <w:t>Малахит</w:t>
      </w:r>
      <w:r w:rsidRPr="00AE069A">
        <w:rPr>
          <w:rFonts w:ascii="Times New Roman" w:eastAsia="Times New Roman" w:hAnsi="Times New Roman" w:cs="Times New Roman"/>
          <w:color w:val="333333"/>
          <w:sz w:val="20"/>
          <w:szCs w:val="20"/>
          <w:shd w:val="clear" w:color="auto" w:fill="FFFFFF"/>
          <w:lang w:eastAsia="ru-RU"/>
        </w:rPr>
        <w:t>» под управлением народного артиста России Виктора Лебедева</w:t>
      </w:r>
      <w:r w:rsidRPr="00AE069A">
        <w:rPr>
          <w:rFonts w:ascii="Times New Roman" w:eastAsia="Times New Roman" w:hAnsi="Times New Roman" w:cs="Times New Roman"/>
          <w:bCs/>
          <w:color w:val="252525"/>
          <w:sz w:val="20"/>
          <w:szCs w:val="20"/>
          <w:shd w:val="clear" w:color="auto" w:fill="FFFFFF"/>
          <w:lang w:eastAsia="ru-RU"/>
        </w:rPr>
        <w:t xml:space="preserve"> </w:t>
      </w:r>
    </w:p>
    <w:p w:rsidR="000A4739" w:rsidRPr="00AE069A" w:rsidRDefault="000A4739" w:rsidP="000A4739">
      <w:pPr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bCs/>
          <w:color w:val="252525"/>
          <w:sz w:val="20"/>
          <w:szCs w:val="20"/>
          <w:shd w:val="clear" w:color="auto" w:fill="FFFFFF"/>
          <w:lang w:eastAsia="ru-RU"/>
        </w:rPr>
        <w:t>Б)</w:t>
      </w:r>
      <w:r w:rsidRPr="00AE069A">
        <w:rPr>
          <w:rFonts w:ascii="Arial" w:eastAsia="Times New Roman" w:hAnsi="Arial" w:cs="Arial"/>
          <w:b/>
          <w:bCs/>
          <w:color w:val="252525"/>
          <w:sz w:val="20"/>
          <w:szCs w:val="20"/>
          <w:shd w:val="clear" w:color="auto" w:fill="FFFFFF"/>
          <w:lang w:eastAsia="ru-RU"/>
        </w:rPr>
        <w:t xml:space="preserve"> </w:t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Государственный академический ансамбль народного танца имени </w:t>
      </w:r>
      <w:hyperlink r:id="rId70" w:tooltip="Моисеев, Игорь Александрович" w:history="1">
        <w:r w:rsidRPr="00AE069A">
          <w:rPr>
            <w:rFonts w:ascii="Times New Roman" w:eastAsia="Times New Roman" w:hAnsi="Times New Roman" w:cs="Times New Roman"/>
            <w:sz w:val="20"/>
            <w:szCs w:val="20"/>
            <w:lang w:eastAsia="ru-RU"/>
          </w:rPr>
          <w:t>Игоря Моисеева</w:t>
        </w:r>
      </w:hyperlink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 </w:t>
      </w:r>
    </w:p>
    <w:p w:rsidR="000A4739" w:rsidRPr="00AE069A" w:rsidRDefault="000A4739" w:rsidP="000A4739">
      <w:pPr>
        <w:rPr>
          <w:rFonts w:ascii="Times New Roman" w:eastAsia="Times New Roman" w:hAnsi="Times New Roman" w:cs="Times New Roman"/>
          <w:color w:val="333333"/>
          <w:sz w:val="20"/>
          <w:szCs w:val="20"/>
          <w:shd w:val="clear" w:color="auto" w:fill="FFFFFF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В)</w:t>
      </w:r>
      <w:r w:rsidRPr="00AE069A">
        <w:rPr>
          <w:rFonts w:ascii="Arial" w:eastAsia="Times New Roman" w:hAnsi="Arial" w:cs="Arial"/>
          <w:color w:val="333333"/>
          <w:sz w:val="20"/>
          <w:szCs w:val="20"/>
          <w:shd w:val="clear" w:color="auto" w:fill="FFFFFF"/>
          <w:lang w:eastAsia="ru-RU"/>
        </w:rPr>
        <w:t xml:space="preserve"> </w:t>
      </w:r>
      <w:r w:rsidRPr="00AE069A">
        <w:rPr>
          <w:rFonts w:ascii="Times New Roman" w:eastAsia="Times New Roman" w:hAnsi="Times New Roman" w:cs="Times New Roman"/>
          <w:bCs/>
          <w:color w:val="252525"/>
          <w:sz w:val="20"/>
          <w:szCs w:val="20"/>
          <w:shd w:val="clear" w:color="auto" w:fill="FFFFFF"/>
          <w:lang w:eastAsia="ru-RU"/>
        </w:rPr>
        <w:t>Дважды Краснознамённый Академический ансамбль песни и пляски Российской Армии имени А. В. Александрова.</w:t>
      </w:r>
    </w:p>
    <w:p w:rsidR="000A4739" w:rsidRPr="00AE069A" w:rsidRDefault="000A4739" w:rsidP="000A4739">
      <w:pPr>
        <w:rPr>
          <w:rFonts w:ascii="Times New Roman" w:eastAsia="Times New Roman" w:hAnsi="Times New Roman" w:cs="Times New Roman"/>
          <w:color w:val="333333"/>
          <w:sz w:val="20"/>
          <w:szCs w:val="20"/>
          <w:shd w:val="clear" w:color="auto" w:fill="FFFFFF"/>
          <w:lang w:eastAsia="ru-RU"/>
        </w:rPr>
      </w:pPr>
      <w:r w:rsidRPr="00AE069A">
        <w:rPr>
          <w:rFonts w:ascii="Times New Roman" w:eastAsia="Times New Roman" w:hAnsi="Times New Roman" w:cs="Times New Roman"/>
          <w:color w:val="333333"/>
          <w:sz w:val="20"/>
          <w:szCs w:val="20"/>
          <w:shd w:val="clear" w:color="auto" w:fill="FFFFFF"/>
          <w:lang w:eastAsia="ru-RU"/>
        </w:rPr>
        <w:t>Г) Государственный ансамбль танца «Урал».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7. Определи по картинке состав исполнителей и укажи стрелочками: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tabs>
          <w:tab w:val="left" w:pos="4678"/>
        </w:tabs>
        <w:spacing w:before="0" w:beforeAutospacing="0" w:after="0" w:afterAutospacing="0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tabs>
          <w:tab w:val="left" w:pos="4253"/>
          <w:tab w:val="left" w:pos="4678"/>
        </w:tabs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tabs>
          <w:tab w:val="left" w:pos="4253"/>
          <w:tab w:val="left" w:pos="4678"/>
        </w:tabs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tabs>
          <w:tab w:val="left" w:pos="4253"/>
          <w:tab w:val="left" w:pos="4678"/>
        </w:tabs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noProof/>
          <w:sz w:val="20"/>
          <w:szCs w:val="20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267970</wp:posOffset>
            </wp:positionH>
            <wp:positionV relativeFrom="paragraph">
              <wp:posOffset>20743</wp:posOffset>
            </wp:positionV>
            <wp:extent cx="2067560" cy="1203325"/>
            <wp:effectExtent l="0" t="0" r="8890" b="0"/>
            <wp:wrapNone/>
            <wp:docPr id="178" name="Рисунок 178" descr="http://novved.ru/images/NEWS/9.12.13/_orni-dshi-arenskogo-luchsha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novved.ru/images/NEWS/9.12.13/_orni-dshi-arenskogo-luchshaya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120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E069A">
        <w:rPr>
          <w:b/>
          <w:color w:val="000000"/>
          <w:sz w:val="20"/>
          <w:szCs w:val="20"/>
        </w:rPr>
        <w:tab/>
        <w:t>1. Оркестр народных инструментов</w:t>
      </w:r>
    </w:p>
    <w:p w:rsidR="000A4739" w:rsidRPr="00AE069A" w:rsidRDefault="000A4739" w:rsidP="000A4739">
      <w:pPr>
        <w:pStyle w:val="af"/>
        <w:tabs>
          <w:tab w:val="left" w:pos="4253"/>
          <w:tab w:val="left" w:pos="4678"/>
        </w:tabs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ab/>
      </w:r>
    </w:p>
    <w:p w:rsidR="000A4739" w:rsidRPr="00AE069A" w:rsidRDefault="000A4739" w:rsidP="000A4739">
      <w:pPr>
        <w:pStyle w:val="af"/>
        <w:tabs>
          <w:tab w:val="left" w:pos="4253"/>
          <w:tab w:val="left" w:pos="4678"/>
        </w:tabs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ab/>
        <w:t xml:space="preserve">2. Камерный оркестр. </w:t>
      </w:r>
    </w:p>
    <w:p w:rsidR="000A4739" w:rsidRPr="00AE069A" w:rsidRDefault="000A4739" w:rsidP="000A4739">
      <w:pPr>
        <w:pStyle w:val="af"/>
        <w:tabs>
          <w:tab w:val="left" w:pos="4253"/>
          <w:tab w:val="left" w:pos="4678"/>
        </w:tabs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ab/>
      </w:r>
    </w:p>
    <w:p w:rsidR="000A4739" w:rsidRPr="00AE069A" w:rsidRDefault="000A4739" w:rsidP="000A4739">
      <w:pPr>
        <w:pStyle w:val="af"/>
        <w:tabs>
          <w:tab w:val="left" w:pos="4253"/>
          <w:tab w:val="left" w:pos="4678"/>
        </w:tabs>
        <w:spacing w:before="0" w:beforeAutospacing="0" w:after="0" w:afterAutospacing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ab/>
        <w:t>3. Джазовый оркестр</w:t>
      </w:r>
    </w:p>
    <w:p w:rsidR="000A4739" w:rsidRPr="00AE069A" w:rsidRDefault="000A4739" w:rsidP="000A4739">
      <w:pPr>
        <w:pStyle w:val="af"/>
        <w:tabs>
          <w:tab w:val="left" w:pos="4395"/>
          <w:tab w:val="left" w:pos="4678"/>
        </w:tabs>
        <w:spacing w:after="0"/>
        <w:ind w:firstLine="426"/>
        <w:rPr>
          <w:b/>
          <w:color w:val="000000"/>
          <w:sz w:val="20"/>
          <w:szCs w:val="20"/>
        </w:rPr>
      </w:pPr>
      <w:r w:rsidRPr="00AE069A">
        <w:rPr>
          <w:noProof/>
          <w:sz w:val="20"/>
          <w:szCs w:val="20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267970</wp:posOffset>
            </wp:positionH>
            <wp:positionV relativeFrom="paragraph">
              <wp:posOffset>297602</wp:posOffset>
            </wp:positionV>
            <wp:extent cx="2065867" cy="1371181"/>
            <wp:effectExtent l="0" t="0" r="0" b="635"/>
            <wp:wrapNone/>
            <wp:docPr id="179" name="Рисунок 179" descr="http://img1.liveinternet.ru/images/attach/c/2/70/743/70743062_1297823808_ka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1.liveinternet.ru/images/attach/c/2/70/743/70743062_1297823808_kam1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418" cy="1370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4739" w:rsidRPr="00AE069A" w:rsidRDefault="000A4739" w:rsidP="000A4739">
      <w:pPr>
        <w:pStyle w:val="af"/>
        <w:tabs>
          <w:tab w:val="left" w:pos="4395"/>
          <w:tab w:val="left" w:pos="4678"/>
        </w:tabs>
        <w:spacing w:after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after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after="0"/>
        <w:ind w:firstLine="426"/>
        <w:rPr>
          <w:b/>
          <w:color w:val="000000"/>
          <w:sz w:val="20"/>
          <w:szCs w:val="20"/>
        </w:rPr>
      </w:pPr>
    </w:p>
    <w:p w:rsidR="000A4739" w:rsidRPr="00AE069A" w:rsidRDefault="000A4739" w:rsidP="000A4739">
      <w:pPr>
        <w:pStyle w:val="af"/>
        <w:spacing w:after="0"/>
        <w:ind w:firstLine="426"/>
        <w:rPr>
          <w:b/>
          <w:color w:val="000000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8.</w:t>
      </w:r>
      <w:r w:rsidRPr="00AE069A">
        <w:rPr>
          <w:b/>
          <w:sz w:val="20"/>
          <w:szCs w:val="20"/>
        </w:rPr>
        <w:t xml:space="preserve"> Выбери и подчеркни правильный ответ. </w:t>
      </w:r>
      <w:r w:rsidRPr="00AE069A">
        <w:rPr>
          <w:b/>
          <w:color w:val="000000"/>
          <w:sz w:val="20"/>
          <w:szCs w:val="20"/>
        </w:rPr>
        <w:t>В музыкальном театре показывают следующие спектакли: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а) опера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б) балет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в) этюд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г) оперетта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  <w:r w:rsidRPr="00AE069A">
        <w:rPr>
          <w:color w:val="000000"/>
          <w:sz w:val="20"/>
          <w:szCs w:val="20"/>
        </w:rPr>
        <w:t>д) мюзикл</w:t>
      </w:r>
    </w:p>
    <w:p w:rsidR="000A4739" w:rsidRPr="00AE069A" w:rsidRDefault="000A4739" w:rsidP="000A4739">
      <w:pPr>
        <w:pStyle w:val="af"/>
        <w:spacing w:before="0" w:beforeAutospacing="0" w:after="0" w:afterAutospacing="0"/>
        <w:ind w:firstLine="426"/>
        <w:rPr>
          <w:color w:val="000000"/>
          <w:sz w:val="20"/>
          <w:szCs w:val="20"/>
        </w:rPr>
      </w:pPr>
    </w:p>
    <w:p w:rsidR="000A4739" w:rsidRPr="00AE069A" w:rsidRDefault="000A4739" w:rsidP="000A4739">
      <w:pPr>
        <w:pStyle w:val="a5"/>
        <w:ind w:left="502"/>
        <w:rPr>
          <w:rFonts w:ascii="Times New Roman" w:eastAsia="Calibri" w:hAnsi="Times New Roman" w:cs="Times New Roman"/>
          <w:sz w:val="20"/>
          <w:szCs w:val="20"/>
        </w:rPr>
      </w:pPr>
      <w:r w:rsidRPr="00AE069A">
        <w:rPr>
          <w:b/>
          <w:color w:val="000000"/>
          <w:sz w:val="20"/>
          <w:szCs w:val="20"/>
        </w:rPr>
        <w:t>9</w:t>
      </w:r>
      <w:r w:rsidRPr="00AE069A">
        <w:rPr>
          <w:color w:val="000000"/>
          <w:sz w:val="20"/>
          <w:szCs w:val="20"/>
        </w:rPr>
        <w:t>.</w:t>
      </w:r>
      <w:r w:rsidRPr="00AE069A">
        <w:rPr>
          <w:rFonts w:ascii="Times New Roman" w:eastAsia="Calibri" w:hAnsi="Times New Roman" w:cs="Times New Roman"/>
          <w:b/>
          <w:sz w:val="20"/>
          <w:szCs w:val="20"/>
        </w:rPr>
        <w:t xml:space="preserve"> Напиши известные тебе музыкальные спектакли  Челябинского театра оперы и балета им. Глинки. Укажи название и композитора произведения.</w:t>
      </w:r>
    </w:p>
    <w:p w:rsidR="000A4739" w:rsidRPr="00AE069A" w:rsidRDefault="000A4739" w:rsidP="000A4739">
      <w:pPr>
        <w:numPr>
          <w:ilvl w:val="0"/>
          <w:numId w:val="34"/>
        </w:numPr>
        <w:spacing w:after="0" w:line="276" w:lineRule="auto"/>
        <w:contextualSpacing/>
        <w:rPr>
          <w:rFonts w:ascii="Times New Roman" w:eastAsia="Calibri" w:hAnsi="Times New Roman" w:cs="Times New Roman"/>
          <w:sz w:val="20"/>
          <w:szCs w:val="20"/>
        </w:rPr>
      </w:pPr>
      <w:r w:rsidRPr="00AE069A">
        <w:rPr>
          <w:rFonts w:ascii="Times New Roman" w:eastAsia="Calibri" w:hAnsi="Times New Roman" w:cs="Times New Roman"/>
          <w:sz w:val="20"/>
          <w:szCs w:val="20"/>
        </w:rPr>
        <w:t>Оперы: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А)_______________________________________________________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Б)_______________________________________________________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2. Балеты: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А)_______________________________________________________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Б)_______________________________________________________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3. Мюзиклы: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А) _______________________________________________________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Б) ________________________________________________________</w:t>
      </w:r>
    </w:p>
    <w:p w:rsidR="000A4739" w:rsidRPr="00AE069A" w:rsidRDefault="000A4739" w:rsidP="000A4739">
      <w:pPr>
        <w:ind w:left="142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10. Найди соответствующее понятие и впиши нужную букву.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1. Музыкальный спектакль, в котором действующие лица танцуют.____________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2. Форма коллективного оперного пения_____________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3. Сольный номер в опере._______________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4. Оркестровое вступление к опере.__________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а)Хор  б) Балет  в) Увертюра  г) Ария.</w:t>
      </w:r>
    </w:p>
    <w:p w:rsidR="000A4739" w:rsidRPr="00AE069A" w:rsidRDefault="000A4739" w:rsidP="000A4739">
      <w:pPr>
        <w:ind w:left="142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0A4739" w:rsidRPr="00AE069A" w:rsidRDefault="000A4739" w:rsidP="000A4739">
      <w:pPr>
        <w:ind w:left="142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11. Найди соответствия между названиями музыкальных произведений, их жанрами и авторами. Выпиши нужные цифры и буквы.</w:t>
      </w:r>
    </w:p>
    <w:tbl>
      <w:tblPr>
        <w:tblStyle w:val="a8"/>
        <w:tblW w:w="0" w:type="auto"/>
        <w:tblInd w:w="142" w:type="dxa"/>
        <w:tblLook w:val="04A0"/>
      </w:tblPr>
      <w:tblGrid>
        <w:gridCol w:w="3149"/>
        <w:gridCol w:w="3162"/>
        <w:gridCol w:w="3117"/>
      </w:tblGrid>
      <w:tr w:rsidR="000A4739" w:rsidRPr="00AE069A" w:rsidTr="00031FD0">
        <w:tc>
          <w:tcPr>
            <w:tcW w:w="3243" w:type="dxa"/>
          </w:tcPr>
          <w:p w:rsidR="000A4739" w:rsidRPr="00AE069A" w:rsidRDefault="000A4739" w:rsidP="00031FD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композитор</w:t>
            </w:r>
          </w:p>
        </w:tc>
        <w:tc>
          <w:tcPr>
            <w:tcW w:w="3248" w:type="dxa"/>
          </w:tcPr>
          <w:p w:rsidR="000A4739" w:rsidRPr="00AE069A" w:rsidRDefault="000A4739" w:rsidP="00031FD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Название произведения</w:t>
            </w:r>
          </w:p>
        </w:tc>
        <w:tc>
          <w:tcPr>
            <w:tcW w:w="3220" w:type="dxa"/>
          </w:tcPr>
          <w:p w:rsidR="000A4739" w:rsidRPr="00AE069A" w:rsidRDefault="000A4739" w:rsidP="00031FD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жанр</w:t>
            </w:r>
          </w:p>
        </w:tc>
      </w:tr>
      <w:tr w:rsidR="000A4739" w:rsidRPr="00AE069A" w:rsidTr="00031FD0">
        <w:tc>
          <w:tcPr>
            <w:tcW w:w="3243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М. Глинка</w:t>
            </w:r>
          </w:p>
        </w:tc>
        <w:tc>
          <w:tcPr>
            <w:tcW w:w="3248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« Звуки музыки»</w:t>
            </w:r>
          </w:p>
        </w:tc>
        <w:tc>
          <w:tcPr>
            <w:tcW w:w="3220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1.балет</w:t>
            </w:r>
          </w:p>
        </w:tc>
      </w:tr>
      <w:tr w:rsidR="000A4739" w:rsidRPr="00AE069A" w:rsidTr="00031FD0">
        <w:tc>
          <w:tcPr>
            <w:tcW w:w="3243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П. Чайковский</w:t>
            </w:r>
          </w:p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48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« Иван Сусанин»</w:t>
            </w:r>
          </w:p>
        </w:tc>
        <w:tc>
          <w:tcPr>
            <w:tcW w:w="3220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2.опера</w:t>
            </w:r>
          </w:p>
        </w:tc>
      </w:tr>
      <w:tr w:rsidR="000A4739" w:rsidRPr="00AE069A" w:rsidTr="00031FD0">
        <w:tc>
          <w:tcPr>
            <w:tcW w:w="3243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 Н. Римский -Корсаков</w:t>
            </w:r>
          </w:p>
        </w:tc>
        <w:tc>
          <w:tcPr>
            <w:tcW w:w="3248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 « Новогодние приключения Маши и Вити»</w:t>
            </w:r>
          </w:p>
        </w:tc>
        <w:tc>
          <w:tcPr>
            <w:tcW w:w="3220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3.мюзикл</w:t>
            </w:r>
          </w:p>
        </w:tc>
      </w:tr>
      <w:tr w:rsidR="000A4739" w:rsidRPr="00AE069A" w:rsidTr="00031FD0">
        <w:tc>
          <w:tcPr>
            <w:tcW w:w="3243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 Г. Гладков</w:t>
            </w:r>
          </w:p>
        </w:tc>
        <w:tc>
          <w:tcPr>
            <w:tcW w:w="3248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 «Щелкунчик»</w:t>
            </w:r>
          </w:p>
        </w:tc>
        <w:tc>
          <w:tcPr>
            <w:tcW w:w="3220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4739" w:rsidRPr="00AE069A" w:rsidTr="00031FD0">
        <w:tc>
          <w:tcPr>
            <w:tcW w:w="3243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Р. Роджерс </w:t>
            </w:r>
          </w:p>
        </w:tc>
        <w:tc>
          <w:tcPr>
            <w:tcW w:w="3248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6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5.» Снегурочка»</w:t>
            </w:r>
          </w:p>
        </w:tc>
        <w:tc>
          <w:tcPr>
            <w:tcW w:w="3220" w:type="dxa"/>
          </w:tcPr>
          <w:p w:rsidR="000A4739" w:rsidRPr="00AE069A" w:rsidRDefault="000A4739" w:rsidP="00031FD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0A4739" w:rsidRPr="00AE069A" w:rsidRDefault="000A4739" w:rsidP="000A4739">
      <w:pPr>
        <w:ind w:left="142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0A4739" w:rsidRPr="00AE069A" w:rsidRDefault="000A4739" w:rsidP="000A4739">
      <w:pPr>
        <w:ind w:left="142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1._____,_____.  2._____,______.  3._____,_____. 4._____, _____.5. ____, ____.</w:t>
      </w:r>
    </w:p>
    <w:p w:rsidR="000A4739" w:rsidRPr="00AE069A" w:rsidRDefault="000A4739" w:rsidP="000A4739">
      <w:pPr>
        <w:ind w:left="142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12. Портреты, каких композиторов ты видишь? Укажи цифрами соответствия имен композиторов их портретам.</w:t>
      </w:r>
    </w:p>
    <w:p w:rsidR="000A4739" w:rsidRPr="00AE069A" w:rsidRDefault="000A4739" w:rsidP="000A4739">
      <w:pPr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noProof/>
          <w:sz w:val="20"/>
          <w:szCs w:val="20"/>
          <w:lang w:eastAsia="ru-RU"/>
        </w:rPr>
        <w:drawing>
          <wp:inline distT="0" distB="0" distL="0" distR="0">
            <wp:extent cx="996099" cy="1430867"/>
            <wp:effectExtent l="0" t="0" r="0" b="0"/>
            <wp:docPr id="184" name="Рисунок 184" descr="http://b1.culture.ru/c/26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1.culture.ru/c/260010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738" cy="1436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AE069A">
        <w:rPr>
          <w:noProof/>
          <w:sz w:val="20"/>
          <w:szCs w:val="20"/>
          <w:lang w:eastAsia="ru-RU"/>
        </w:rPr>
        <w:drawing>
          <wp:inline distT="0" distB="0" distL="0" distR="0">
            <wp:extent cx="1036820" cy="1405467"/>
            <wp:effectExtent l="0" t="0" r="0" b="4445"/>
            <wp:docPr id="185" name="Рисунок 185" descr="http://www.classic-music.ru/media/images/uploaded/12122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lassic-music.ru/media/images/uploaded/12122511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887" cy="1405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AE069A">
        <w:rPr>
          <w:noProof/>
          <w:sz w:val="20"/>
          <w:szCs w:val="20"/>
          <w:lang w:eastAsia="ru-RU"/>
        </w:rPr>
        <w:drawing>
          <wp:inline distT="0" distB="0" distL="0" distR="0">
            <wp:extent cx="1184565" cy="1371600"/>
            <wp:effectExtent l="0" t="0" r="0" b="0"/>
            <wp:docPr id="186" name="Рисунок 186" descr="http://orff-schulwerk.narod.ru/poplan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orff-schulwerk.narod.ru/poplanova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088" cy="1375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AE069A">
        <w:rPr>
          <w:noProof/>
          <w:sz w:val="20"/>
          <w:szCs w:val="20"/>
          <w:lang w:eastAsia="ru-RU"/>
        </w:rPr>
        <w:drawing>
          <wp:inline distT="0" distB="0" distL="0" distR="0">
            <wp:extent cx="1557867" cy="1246294"/>
            <wp:effectExtent l="0" t="0" r="4445" b="0"/>
            <wp:docPr id="187" name="Рисунок 187" descr="http://www.timetolive.ru/images/upload/image/gladkov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timetolive.ru/images/upload/image/gladkov(1)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068" cy="12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39" w:rsidRPr="00AE069A" w:rsidRDefault="000A4739" w:rsidP="000A4739">
      <w:pPr>
        <w:ind w:left="85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1</w:t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2</w:t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 3</w:t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     4</w:t>
      </w:r>
    </w:p>
    <w:p w:rsidR="000A4739" w:rsidRPr="00AE069A" w:rsidRDefault="000A4739" w:rsidP="000A4739">
      <w:pPr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1. Н. Римский-Корсаков - ______;</w:t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2. Г. Гладков-__________; </w:t>
      </w:r>
    </w:p>
    <w:p w:rsidR="000A4739" w:rsidRPr="00AE069A" w:rsidRDefault="000A4739" w:rsidP="000A4739">
      <w:pPr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3. П. Чайковский-_____;</w:t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4. Е. Поплянова _________.</w:t>
      </w:r>
    </w:p>
    <w:p w:rsidR="000A4739" w:rsidRPr="00AE069A" w:rsidRDefault="000A4739" w:rsidP="000A4739">
      <w:pPr>
        <w:spacing w:after="0"/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A4739" w:rsidRPr="00AE069A" w:rsidRDefault="000A4739" w:rsidP="000A4739">
      <w:pPr>
        <w:ind w:left="14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E069A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13. </w:t>
      </w:r>
      <w:r w:rsidRPr="00AE069A">
        <w:rPr>
          <w:rFonts w:ascii="Times New Roman" w:eastAsia="Times New Roman" w:hAnsi="Times New Roman" w:cs="Times New Roman"/>
          <w:sz w:val="20"/>
          <w:szCs w:val="20"/>
          <w:lang w:eastAsia="ru-RU"/>
        </w:rPr>
        <w:t>Какие произведения композитора Е. Крылатова ты можешь назвать? Ответ запиши.__________________________________________________________________________________________________________________________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91"/>
        <w:gridCol w:w="2433"/>
        <w:gridCol w:w="1878"/>
        <w:gridCol w:w="2668"/>
      </w:tblGrid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AE069A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Оценка успешности выполнения заданий (в %)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AE069A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оценка знаний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AE069A" w:rsidRDefault="000A4739" w:rsidP="00031F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Цифровая отметка.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4739" w:rsidRPr="00AE069A" w:rsidRDefault="000A4739" w:rsidP="00031FD0">
            <w:pPr>
              <w:spacing w:after="0" w:line="240" w:lineRule="auto"/>
              <w:ind w:left="4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b/>
                <w:sz w:val="20"/>
                <w:szCs w:val="20"/>
              </w:rPr>
              <w:t>Уровневая шкала</w:t>
            </w:r>
          </w:p>
        </w:tc>
      </w:tr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Менее 33,2 %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низкий уровень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Недостаточный</w:t>
            </w:r>
          </w:p>
        </w:tc>
      </w:tr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От 33,3*-55,5 %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средний уровень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Базовый</w:t>
            </w:r>
          </w:p>
        </w:tc>
      </w:tr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От55,6 -  80 %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выше среднего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  <w:tr w:rsidR="000A4739" w:rsidRPr="00AE069A" w:rsidTr="00031FD0">
        <w:tc>
          <w:tcPr>
            <w:tcW w:w="1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Свыше 80 %</w:t>
            </w:r>
          </w:p>
        </w:tc>
        <w:tc>
          <w:tcPr>
            <w:tcW w:w="1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высокий</w:t>
            </w:r>
          </w:p>
        </w:tc>
        <w:tc>
          <w:tcPr>
            <w:tcW w:w="9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4739" w:rsidRPr="00AE069A" w:rsidRDefault="000A4739" w:rsidP="00031FD0">
            <w:pPr>
              <w:spacing w:after="0" w:line="240" w:lineRule="auto"/>
              <w:ind w:firstLine="426"/>
              <w:rPr>
                <w:rFonts w:ascii="Times New Roman" w:hAnsi="Times New Roman" w:cs="Times New Roman"/>
                <w:sz w:val="20"/>
                <w:szCs w:val="20"/>
              </w:rPr>
            </w:pPr>
            <w:r w:rsidRPr="00AE069A">
              <w:rPr>
                <w:rFonts w:ascii="Times New Roman" w:hAnsi="Times New Roman" w:cs="Times New Roman"/>
                <w:sz w:val="20"/>
                <w:szCs w:val="20"/>
              </w:rPr>
              <w:t>Повышенный</w:t>
            </w:r>
          </w:p>
        </w:tc>
      </w:tr>
    </w:tbl>
    <w:p w:rsidR="000A4739" w:rsidRPr="00AE069A" w:rsidRDefault="000A4739" w:rsidP="000A4739">
      <w:pPr>
        <w:spacing w:line="240" w:lineRule="auto"/>
        <w:ind w:firstLine="426"/>
        <w:rPr>
          <w:rFonts w:ascii="Times New Roman" w:hAnsi="Times New Roman" w:cs="Times New Roman"/>
          <w:sz w:val="20"/>
          <w:szCs w:val="20"/>
        </w:rPr>
      </w:pPr>
    </w:p>
    <w:p w:rsidR="000A4739" w:rsidRPr="00AE069A" w:rsidRDefault="000A4739" w:rsidP="000A4739">
      <w:pPr>
        <w:spacing w:line="240" w:lineRule="auto"/>
        <w:ind w:firstLine="426"/>
        <w:jc w:val="both"/>
        <w:rPr>
          <w:rFonts w:ascii="Times New Roman" w:hAnsi="Times New Roman" w:cs="Times New Roman"/>
          <w:sz w:val="20"/>
          <w:szCs w:val="20"/>
        </w:rPr>
      </w:pPr>
      <w:r w:rsidRPr="00AE069A">
        <w:rPr>
          <w:rFonts w:ascii="Times New Roman" w:hAnsi="Times New Roman" w:cs="Times New Roman"/>
          <w:sz w:val="20"/>
          <w:szCs w:val="20"/>
        </w:rPr>
        <w:t>*33,3% от максимального балла за всю работу равно 50% от максимального балла за задания базового уровня сложности.</w:t>
      </w:r>
    </w:p>
    <w:p w:rsidR="000A4739" w:rsidRPr="00AE069A" w:rsidRDefault="000A4739" w:rsidP="000A4739">
      <w:pPr>
        <w:spacing w:line="240" w:lineRule="auto"/>
        <w:ind w:firstLine="426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F12C76" w:rsidRDefault="00F12C76" w:rsidP="006C0B77">
      <w:pPr>
        <w:spacing w:after="0"/>
        <w:ind w:firstLine="709"/>
        <w:jc w:val="both"/>
      </w:pPr>
    </w:p>
    <w:sectPr w:rsidR="00F12C76" w:rsidSect="006C0B77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PragmaticaC">
    <w:altName w:val="Gabriola"/>
    <w:panose1 w:val="00000000000000000000"/>
    <w:charset w:val="CC"/>
    <w:family w:val="decorative"/>
    <w:notTrueType/>
    <w:pitch w:val="variable"/>
    <w:sig w:usb0="00000203" w:usb1="00000000" w:usb2="00000000" w:usb3="00000000" w:csb0="00000005" w:csb1="00000000"/>
  </w:font>
  <w:font w:name="Open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0B32EFF0"/>
    <w:lvl w:ilvl="0">
      <w:start w:val="1"/>
      <w:numFmt w:val="bullet"/>
      <w:pStyle w:val="21"/>
      <w:lvlText w:val="–"/>
      <w:lvlJc w:val="left"/>
      <w:pPr>
        <w:ind w:firstLine="680"/>
      </w:pPr>
      <w:rPr>
        <w:rFonts w:ascii="Times New Roman" w:hAnsi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402"/>
    <w:multiLevelType w:val="multilevel"/>
    <w:tmpl w:val="00000885"/>
    <w:lvl w:ilvl="0">
      <w:start w:val="1"/>
      <w:numFmt w:val="decimal"/>
      <w:lvlText w:val="%1)"/>
      <w:lvlJc w:val="left"/>
      <w:pPr>
        <w:ind w:left="116" w:hanging="273"/>
      </w:pPr>
      <w:rPr>
        <w:rFonts w:ascii="Bookman Old Style" w:hAnsi="Bookman Old Style" w:cs="Bookman Old Style"/>
        <w:b w:val="0"/>
        <w:bCs w:val="0"/>
        <w:i w:val="0"/>
        <w:iCs w:val="0"/>
        <w:w w:val="104"/>
        <w:sz w:val="20"/>
        <w:szCs w:val="20"/>
      </w:rPr>
    </w:lvl>
    <w:lvl w:ilvl="1">
      <w:numFmt w:val="bullet"/>
      <w:lvlText w:val="•"/>
      <w:lvlJc w:val="left"/>
      <w:pPr>
        <w:ind w:left="770" w:hanging="273"/>
      </w:pPr>
    </w:lvl>
    <w:lvl w:ilvl="2">
      <w:numFmt w:val="bullet"/>
      <w:lvlText w:val="•"/>
      <w:lvlJc w:val="left"/>
      <w:pPr>
        <w:ind w:left="1420" w:hanging="273"/>
      </w:pPr>
    </w:lvl>
    <w:lvl w:ilvl="3">
      <w:numFmt w:val="bullet"/>
      <w:lvlText w:val="•"/>
      <w:lvlJc w:val="left"/>
      <w:pPr>
        <w:ind w:left="2071" w:hanging="273"/>
      </w:pPr>
    </w:lvl>
    <w:lvl w:ilvl="4">
      <w:numFmt w:val="bullet"/>
      <w:lvlText w:val="•"/>
      <w:lvlJc w:val="left"/>
      <w:pPr>
        <w:ind w:left="2721" w:hanging="273"/>
      </w:pPr>
    </w:lvl>
    <w:lvl w:ilvl="5">
      <w:numFmt w:val="bullet"/>
      <w:lvlText w:val="•"/>
      <w:lvlJc w:val="left"/>
      <w:pPr>
        <w:ind w:left="3371" w:hanging="273"/>
      </w:pPr>
    </w:lvl>
    <w:lvl w:ilvl="6">
      <w:numFmt w:val="bullet"/>
      <w:lvlText w:val="•"/>
      <w:lvlJc w:val="left"/>
      <w:pPr>
        <w:ind w:left="4022" w:hanging="273"/>
      </w:pPr>
    </w:lvl>
    <w:lvl w:ilvl="7">
      <w:numFmt w:val="bullet"/>
      <w:lvlText w:val="•"/>
      <w:lvlJc w:val="left"/>
      <w:pPr>
        <w:ind w:left="4672" w:hanging="273"/>
      </w:pPr>
    </w:lvl>
    <w:lvl w:ilvl="8">
      <w:numFmt w:val="bullet"/>
      <w:lvlText w:val="•"/>
      <w:lvlJc w:val="left"/>
      <w:pPr>
        <w:ind w:left="5322" w:hanging="273"/>
      </w:pPr>
    </w:lvl>
  </w:abstractNum>
  <w:abstractNum w:abstractNumId="2">
    <w:nsid w:val="00000403"/>
    <w:multiLevelType w:val="multilevel"/>
    <w:tmpl w:val="00000886"/>
    <w:lvl w:ilvl="0">
      <w:start w:val="1"/>
      <w:numFmt w:val="decimal"/>
      <w:lvlText w:val="%1."/>
      <w:lvlJc w:val="left"/>
      <w:pPr>
        <w:ind w:left="375" w:hanging="259"/>
      </w:pPr>
      <w:rPr>
        <w:rFonts w:ascii="Calibri" w:hAnsi="Calibri" w:cs="Calibri"/>
        <w:b/>
        <w:bCs/>
        <w:i w:val="0"/>
        <w:iCs w:val="0"/>
        <w:spacing w:val="-4"/>
        <w:w w:val="106"/>
        <w:sz w:val="22"/>
        <w:szCs w:val="22"/>
      </w:rPr>
    </w:lvl>
    <w:lvl w:ilvl="1">
      <w:numFmt w:val="bullet"/>
      <w:lvlText w:val="•"/>
      <w:lvlJc w:val="left"/>
      <w:pPr>
        <w:ind w:left="1000" w:hanging="259"/>
      </w:pPr>
    </w:lvl>
    <w:lvl w:ilvl="2">
      <w:numFmt w:val="bullet"/>
      <w:lvlText w:val="•"/>
      <w:lvlJc w:val="left"/>
      <w:pPr>
        <w:ind w:left="1620" w:hanging="259"/>
      </w:pPr>
    </w:lvl>
    <w:lvl w:ilvl="3">
      <w:numFmt w:val="bullet"/>
      <w:lvlText w:val="•"/>
      <w:lvlJc w:val="left"/>
      <w:pPr>
        <w:ind w:left="2241" w:hanging="259"/>
      </w:pPr>
    </w:lvl>
    <w:lvl w:ilvl="4">
      <w:numFmt w:val="bullet"/>
      <w:lvlText w:val="•"/>
      <w:lvlJc w:val="left"/>
      <w:pPr>
        <w:ind w:left="2861" w:hanging="259"/>
      </w:pPr>
    </w:lvl>
    <w:lvl w:ilvl="5">
      <w:numFmt w:val="bullet"/>
      <w:lvlText w:val="•"/>
      <w:lvlJc w:val="left"/>
      <w:pPr>
        <w:ind w:left="3481" w:hanging="259"/>
      </w:pPr>
    </w:lvl>
    <w:lvl w:ilvl="6">
      <w:numFmt w:val="bullet"/>
      <w:lvlText w:val="•"/>
      <w:lvlJc w:val="left"/>
      <w:pPr>
        <w:ind w:left="4102" w:hanging="259"/>
      </w:pPr>
    </w:lvl>
    <w:lvl w:ilvl="7">
      <w:numFmt w:val="bullet"/>
      <w:lvlText w:val="•"/>
      <w:lvlJc w:val="left"/>
      <w:pPr>
        <w:ind w:left="4722" w:hanging="259"/>
      </w:pPr>
    </w:lvl>
    <w:lvl w:ilvl="8">
      <w:numFmt w:val="bullet"/>
      <w:lvlText w:val="•"/>
      <w:lvlJc w:val="left"/>
      <w:pPr>
        <w:ind w:left="5342" w:hanging="259"/>
      </w:pPr>
    </w:lvl>
  </w:abstractNum>
  <w:abstractNum w:abstractNumId="3">
    <w:nsid w:val="08567D4A"/>
    <w:multiLevelType w:val="hybridMultilevel"/>
    <w:tmpl w:val="BF7A58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C819DA"/>
    <w:multiLevelType w:val="hybridMultilevel"/>
    <w:tmpl w:val="43BE600E"/>
    <w:lvl w:ilvl="0" w:tplc="40C05C4E">
      <w:start w:val="33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5">
    <w:nsid w:val="09CF6FC5"/>
    <w:multiLevelType w:val="hybridMultilevel"/>
    <w:tmpl w:val="446C5F3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AC71AC8"/>
    <w:multiLevelType w:val="hybridMultilevel"/>
    <w:tmpl w:val="87F2BBBC"/>
    <w:lvl w:ilvl="0" w:tplc="236ADC3C">
      <w:start w:val="1"/>
      <w:numFmt w:val="decimal"/>
      <w:lvlText w:val="%1."/>
      <w:lvlJc w:val="left"/>
      <w:pPr>
        <w:ind w:left="39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7">
    <w:nsid w:val="0E173D32"/>
    <w:multiLevelType w:val="hybridMultilevel"/>
    <w:tmpl w:val="97E004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0B17FE7"/>
    <w:multiLevelType w:val="hybridMultilevel"/>
    <w:tmpl w:val="B78C0FFA"/>
    <w:lvl w:ilvl="0" w:tplc="40C05C4E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9">
    <w:nsid w:val="13205FFD"/>
    <w:multiLevelType w:val="hybridMultilevel"/>
    <w:tmpl w:val="785E13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6CE1B28"/>
    <w:multiLevelType w:val="hybridMultilevel"/>
    <w:tmpl w:val="091250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B8271B4"/>
    <w:multiLevelType w:val="hybridMultilevel"/>
    <w:tmpl w:val="9D66CFEC"/>
    <w:lvl w:ilvl="0" w:tplc="9A56538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D6724A"/>
    <w:multiLevelType w:val="hybridMultilevel"/>
    <w:tmpl w:val="09E4CA0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D446858"/>
    <w:multiLevelType w:val="hybridMultilevel"/>
    <w:tmpl w:val="D4880AC6"/>
    <w:lvl w:ilvl="0" w:tplc="9C501DCA">
      <w:start w:val="5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1E5D1FD5"/>
    <w:multiLevelType w:val="multilevel"/>
    <w:tmpl w:val="DD7ED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4F342BF"/>
    <w:multiLevelType w:val="hybridMultilevel"/>
    <w:tmpl w:val="B78C0FFA"/>
    <w:lvl w:ilvl="0" w:tplc="40C05C4E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6">
    <w:nsid w:val="2E151CCD"/>
    <w:multiLevelType w:val="hybridMultilevel"/>
    <w:tmpl w:val="0B8C7554"/>
    <w:lvl w:ilvl="0" w:tplc="06BE13C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2EFE0EF9"/>
    <w:multiLevelType w:val="hybridMultilevel"/>
    <w:tmpl w:val="8CDA0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0B1F26"/>
    <w:multiLevelType w:val="hybridMultilevel"/>
    <w:tmpl w:val="B78C0FFA"/>
    <w:lvl w:ilvl="0" w:tplc="40C05C4E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9">
    <w:nsid w:val="396B05CB"/>
    <w:multiLevelType w:val="hybridMultilevel"/>
    <w:tmpl w:val="1070E2C2"/>
    <w:lvl w:ilvl="0" w:tplc="BA54A1A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>
    <w:nsid w:val="3B2C434D"/>
    <w:multiLevelType w:val="hybridMultilevel"/>
    <w:tmpl w:val="B0DA21CA"/>
    <w:lvl w:ilvl="0" w:tplc="0419000F">
      <w:start w:val="1"/>
      <w:numFmt w:val="decimal"/>
      <w:lvlText w:val="%1."/>
      <w:lvlJc w:val="left"/>
      <w:pPr>
        <w:ind w:left="56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8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0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72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44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6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8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0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326" w:hanging="180"/>
      </w:pPr>
      <w:rPr>
        <w:rFonts w:cs="Times New Roman"/>
      </w:rPr>
    </w:lvl>
  </w:abstractNum>
  <w:abstractNum w:abstractNumId="21">
    <w:nsid w:val="3B404320"/>
    <w:multiLevelType w:val="hybridMultilevel"/>
    <w:tmpl w:val="79CC1C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BD804A3"/>
    <w:multiLevelType w:val="hybridMultilevel"/>
    <w:tmpl w:val="53B265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3696845"/>
    <w:multiLevelType w:val="hybridMultilevel"/>
    <w:tmpl w:val="96BC122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16713EE"/>
    <w:multiLevelType w:val="hybridMultilevel"/>
    <w:tmpl w:val="1A103A06"/>
    <w:lvl w:ilvl="0" w:tplc="F222CC1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518936F9"/>
    <w:multiLevelType w:val="hybridMultilevel"/>
    <w:tmpl w:val="42E82A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F27E5C"/>
    <w:multiLevelType w:val="multilevel"/>
    <w:tmpl w:val="00000886"/>
    <w:lvl w:ilvl="0">
      <w:start w:val="1"/>
      <w:numFmt w:val="decimal"/>
      <w:lvlText w:val="%1."/>
      <w:lvlJc w:val="left"/>
      <w:pPr>
        <w:ind w:left="375" w:hanging="259"/>
      </w:pPr>
      <w:rPr>
        <w:rFonts w:ascii="Calibri" w:hAnsi="Calibri" w:cs="Calibri"/>
        <w:b/>
        <w:bCs/>
        <w:i w:val="0"/>
        <w:iCs w:val="0"/>
        <w:spacing w:val="-4"/>
        <w:w w:val="106"/>
        <w:sz w:val="22"/>
        <w:szCs w:val="22"/>
      </w:rPr>
    </w:lvl>
    <w:lvl w:ilvl="1">
      <w:numFmt w:val="bullet"/>
      <w:lvlText w:val="•"/>
      <w:lvlJc w:val="left"/>
      <w:pPr>
        <w:ind w:left="1000" w:hanging="259"/>
      </w:pPr>
    </w:lvl>
    <w:lvl w:ilvl="2">
      <w:numFmt w:val="bullet"/>
      <w:lvlText w:val="•"/>
      <w:lvlJc w:val="left"/>
      <w:pPr>
        <w:ind w:left="1620" w:hanging="259"/>
      </w:pPr>
    </w:lvl>
    <w:lvl w:ilvl="3">
      <w:numFmt w:val="bullet"/>
      <w:lvlText w:val="•"/>
      <w:lvlJc w:val="left"/>
      <w:pPr>
        <w:ind w:left="2241" w:hanging="259"/>
      </w:pPr>
    </w:lvl>
    <w:lvl w:ilvl="4">
      <w:numFmt w:val="bullet"/>
      <w:lvlText w:val="•"/>
      <w:lvlJc w:val="left"/>
      <w:pPr>
        <w:ind w:left="2861" w:hanging="259"/>
      </w:pPr>
    </w:lvl>
    <w:lvl w:ilvl="5">
      <w:numFmt w:val="bullet"/>
      <w:lvlText w:val="•"/>
      <w:lvlJc w:val="left"/>
      <w:pPr>
        <w:ind w:left="3481" w:hanging="259"/>
      </w:pPr>
    </w:lvl>
    <w:lvl w:ilvl="6">
      <w:numFmt w:val="bullet"/>
      <w:lvlText w:val="•"/>
      <w:lvlJc w:val="left"/>
      <w:pPr>
        <w:ind w:left="4102" w:hanging="259"/>
      </w:pPr>
    </w:lvl>
    <w:lvl w:ilvl="7">
      <w:numFmt w:val="bullet"/>
      <w:lvlText w:val="•"/>
      <w:lvlJc w:val="left"/>
      <w:pPr>
        <w:ind w:left="4722" w:hanging="259"/>
      </w:pPr>
    </w:lvl>
    <w:lvl w:ilvl="8">
      <w:numFmt w:val="bullet"/>
      <w:lvlText w:val="•"/>
      <w:lvlJc w:val="left"/>
      <w:pPr>
        <w:ind w:left="5342" w:hanging="259"/>
      </w:pPr>
    </w:lvl>
  </w:abstractNum>
  <w:abstractNum w:abstractNumId="27">
    <w:nsid w:val="63021495"/>
    <w:multiLevelType w:val="hybridMultilevel"/>
    <w:tmpl w:val="2B5842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7057065"/>
    <w:multiLevelType w:val="hybridMultilevel"/>
    <w:tmpl w:val="B78C0FFA"/>
    <w:lvl w:ilvl="0" w:tplc="40C05C4E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9">
    <w:nsid w:val="710803AF"/>
    <w:multiLevelType w:val="hybridMultilevel"/>
    <w:tmpl w:val="9AA4EDEA"/>
    <w:lvl w:ilvl="0" w:tplc="AFBE9C0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3EA246E"/>
    <w:multiLevelType w:val="hybridMultilevel"/>
    <w:tmpl w:val="FEB4D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A1F5BDA"/>
    <w:multiLevelType w:val="hybridMultilevel"/>
    <w:tmpl w:val="C80603E8"/>
    <w:lvl w:ilvl="0" w:tplc="CB66BD7C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2">
    <w:nsid w:val="7BF5438F"/>
    <w:multiLevelType w:val="hybridMultilevel"/>
    <w:tmpl w:val="DB1EBF8E"/>
    <w:lvl w:ilvl="0" w:tplc="0419000F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D550407"/>
    <w:multiLevelType w:val="hybridMultilevel"/>
    <w:tmpl w:val="51A0C210"/>
    <w:lvl w:ilvl="0" w:tplc="9A56538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E1B173B"/>
    <w:multiLevelType w:val="hybridMultilevel"/>
    <w:tmpl w:val="EC1EF666"/>
    <w:lvl w:ilvl="0" w:tplc="C7C0A118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0"/>
  </w:num>
  <w:num w:numId="3">
    <w:abstractNumId w:val="32"/>
  </w:num>
  <w:num w:numId="4">
    <w:abstractNumId w:val="2"/>
  </w:num>
  <w:num w:numId="5">
    <w:abstractNumId w:val="26"/>
  </w:num>
  <w:num w:numId="6">
    <w:abstractNumId w:val="18"/>
  </w:num>
  <w:num w:numId="7">
    <w:abstractNumId w:val="15"/>
  </w:num>
  <w:num w:numId="8">
    <w:abstractNumId w:val="28"/>
  </w:num>
  <w:num w:numId="9">
    <w:abstractNumId w:val="8"/>
  </w:num>
  <w:num w:numId="10">
    <w:abstractNumId w:val="0"/>
  </w:num>
  <w:num w:numId="11">
    <w:abstractNumId w:val="20"/>
  </w:num>
  <w:num w:numId="12">
    <w:abstractNumId w:val="4"/>
  </w:num>
  <w:num w:numId="13">
    <w:abstractNumId w:val="29"/>
  </w:num>
  <w:num w:numId="14">
    <w:abstractNumId w:val="22"/>
  </w:num>
  <w:num w:numId="15">
    <w:abstractNumId w:val="27"/>
  </w:num>
  <w:num w:numId="16">
    <w:abstractNumId w:val="14"/>
  </w:num>
  <w:num w:numId="17">
    <w:abstractNumId w:val="21"/>
  </w:num>
  <w:num w:numId="18">
    <w:abstractNumId w:val="24"/>
  </w:num>
  <w:num w:numId="19">
    <w:abstractNumId w:val="7"/>
  </w:num>
  <w:num w:numId="20">
    <w:abstractNumId w:val="5"/>
  </w:num>
  <w:num w:numId="21">
    <w:abstractNumId w:val="31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3"/>
  </w:num>
  <w:num w:numId="24">
    <w:abstractNumId w:val="13"/>
  </w:num>
  <w:num w:numId="25">
    <w:abstractNumId w:val="16"/>
  </w:num>
  <w:num w:numId="26">
    <w:abstractNumId w:val="17"/>
  </w:num>
  <w:num w:numId="27">
    <w:abstractNumId w:val="30"/>
  </w:num>
  <w:num w:numId="28">
    <w:abstractNumId w:val="11"/>
  </w:num>
  <w:num w:numId="29">
    <w:abstractNumId w:val="34"/>
  </w:num>
  <w:num w:numId="30">
    <w:abstractNumId w:val="6"/>
  </w:num>
  <w:num w:numId="31">
    <w:abstractNumId w:val="33"/>
  </w:num>
  <w:num w:numId="32">
    <w:abstractNumId w:val="3"/>
  </w:num>
  <w:num w:numId="33">
    <w:abstractNumId w:val="25"/>
  </w:num>
  <w:num w:numId="34">
    <w:abstractNumId w:val="19"/>
  </w:num>
  <w:num w:numId="35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0A4739"/>
    <w:rsid w:val="000A4739"/>
    <w:rsid w:val="00230167"/>
    <w:rsid w:val="006C0B77"/>
    <w:rsid w:val="008242FF"/>
    <w:rsid w:val="00870751"/>
    <w:rsid w:val="00922C48"/>
    <w:rsid w:val="0093478E"/>
    <w:rsid w:val="00B915B7"/>
    <w:rsid w:val="00EA59DF"/>
    <w:rsid w:val="00EE4070"/>
    <w:rsid w:val="00F12C76"/>
    <w:rsid w:val="00FA0E93"/>
    <w:rsid w:val="00FD05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4739"/>
  </w:style>
  <w:style w:type="paragraph" w:styleId="1">
    <w:name w:val="heading 1"/>
    <w:basedOn w:val="a"/>
    <w:next w:val="a"/>
    <w:link w:val="10"/>
    <w:uiPriority w:val="9"/>
    <w:qFormat/>
    <w:rsid w:val="000A473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1"/>
    <w:qFormat/>
    <w:rsid w:val="000A4739"/>
    <w:pPr>
      <w:widowControl w:val="0"/>
      <w:autoSpaceDE w:val="0"/>
      <w:autoSpaceDN w:val="0"/>
      <w:adjustRightInd w:val="0"/>
      <w:spacing w:before="80" w:after="0" w:line="240" w:lineRule="auto"/>
      <w:ind w:left="117"/>
      <w:outlineLvl w:val="1"/>
    </w:pPr>
    <w:rPr>
      <w:rFonts w:ascii="Calibri" w:eastAsiaTheme="minorEastAsia" w:hAnsi="Calibri" w:cs="Calibri"/>
      <w:b/>
      <w:bCs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0A473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A473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A473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1"/>
    <w:rsid w:val="000A4739"/>
    <w:rPr>
      <w:rFonts w:ascii="Calibri" w:eastAsiaTheme="minorEastAsia" w:hAnsi="Calibri" w:cs="Calibri"/>
      <w:b/>
      <w:bCs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0A473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0A4739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a3">
    <w:name w:val="Body Text"/>
    <w:basedOn w:val="a"/>
    <w:link w:val="a4"/>
    <w:uiPriority w:val="1"/>
    <w:qFormat/>
    <w:rsid w:val="000A4739"/>
    <w:pPr>
      <w:widowControl w:val="0"/>
      <w:autoSpaceDE w:val="0"/>
      <w:autoSpaceDN w:val="0"/>
      <w:adjustRightInd w:val="0"/>
      <w:spacing w:after="0" w:line="240" w:lineRule="auto"/>
    </w:pPr>
    <w:rPr>
      <w:rFonts w:ascii="Bookman Old Style" w:eastAsiaTheme="minorEastAsia" w:hAnsi="Bookman Old Style" w:cs="Bookman Old Style"/>
      <w:sz w:val="20"/>
      <w:szCs w:val="20"/>
      <w:lang w:eastAsia="ru-RU"/>
    </w:rPr>
  </w:style>
  <w:style w:type="character" w:customStyle="1" w:styleId="a4">
    <w:name w:val="Основной текст Знак"/>
    <w:basedOn w:val="a0"/>
    <w:link w:val="a3"/>
    <w:uiPriority w:val="1"/>
    <w:rsid w:val="000A4739"/>
    <w:rPr>
      <w:rFonts w:ascii="Bookman Old Style" w:eastAsiaTheme="minorEastAsia" w:hAnsi="Bookman Old Style" w:cs="Bookman Old Style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0A4739"/>
    <w:pPr>
      <w:widowControl w:val="0"/>
      <w:autoSpaceDE w:val="0"/>
      <w:autoSpaceDN w:val="0"/>
      <w:adjustRightInd w:val="0"/>
      <w:spacing w:after="0" w:line="240" w:lineRule="auto"/>
      <w:ind w:left="117" w:right="154" w:firstLine="226"/>
      <w:jc w:val="both"/>
    </w:pPr>
    <w:rPr>
      <w:rFonts w:ascii="Bookman Old Style" w:eastAsiaTheme="minorEastAsia" w:hAnsi="Bookman Old Style" w:cs="Bookman Old Style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A47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0A4739"/>
    <w:rPr>
      <w:rFonts w:ascii="Segoe UI" w:hAnsi="Segoe UI" w:cs="Segoe UI"/>
      <w:sz w:val="18"/>
      <w:szCs w:val="18"/>
    </w:rPr>
  </w:style>
  <w:style w:type="paragraph" w:customStyle="1" w:styleId="31">
    <w:name w:val="Заголовок 3+"/>
    <w:basedOn w:val="a"/>
    <w:rsid w:val="000A4739"/>
    <w:pPr>
      <w:widowControl w:val="0"/>
      <w:overflowPunct w:val="0"/>
      <w:autoSpaceDE w:val="0"/>
      <w:autoSpaceDN w:val="0"/>
      <w:adjustRightInd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table" w:styleId="a8">
    <w:name w:val="Table Grid"/>
    <w:basedOn w:val="a1"/>
    <w:uiPriority w:val="59"/>
    <w:rsid w:val="000A47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0A4739"/>
    <w:pPr>
      <w:widowControl w:val="0"/>
      <w:autoSpaceDE w:val="0"/>
      <w:autoSpaceDN w:val="0"/>
      <w:adjustRightInd w:val="0"/>
      <w:spacing w:after="0" w:line="240" w:lineRule="auto"/>
      <w:ind w:left="112"/>
    </w:pPr>
    <w:rPr>
      <w:rFonts w:ascii="Bookman Old Style" w:eastAsiaTheme="minorEastAsia" w:hAnsi="Bookman Old Style" w:cs="Bookman Old Style"/>
      <w:sz w:val="24"/>
      <w:szCs w:val="24"/>
      <w:lang w:eastAsia="ru-RU"/>
    </w:rPr>
  </w:style>
  <w:style w:type="paragraph" w:styleId="a9">
    <w:name w:val="No Spacing"/>
    <w:uiPriority w:val="1"/>
    <w:qFormat/>
    <w:rsid w:val="000A4739"/>
    <w:pPr>
      <w:spacing w:after="0" w:line="240" w:lineRule="auto"/>
    </w:pPr>
  </w:style>
  <w:style w:type="paragraph" w:styleId="aa">
    <w:name w:val="Title"/>
    <w:basedOn w:val="a"/>
    <w:next w:val="a"/>
    <w:link w:val="ab"/>
    <w:uiPriority w:val="10"/>
    <w:qFormat/>
    <w:rsid w:val="000A473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b">
    <w:name w:val="Название Знак"/>
    <w:basedOn w:val="a0"/>
    <w:link w:val="aa"/>
    <w:uiPriority w:val="10"/>
    <w:rsid w:val="000A47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21">
    <w:name w:val="Средняя сетка 21"/>
    <w:basedOn w:val="a"/>
    <w:uiPriority w:val="99"/>
    <w:rsid w:val="000A4739"/>
    <w:pPr>
      <w:numPr>
        <w:numId w:val="10"/>
      </w:numPr>
      <w:spacing w:after="0" w:line="360" w:lineRule="auto"/>
      <w:contextualSpacing/>
      <w:jc w:val="both"/>
      <w:outlineLvl w:val="1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Zag11">
    <w:name w:val="Zag_11"/>
    <w:uiPriority w:val="99"/>
    <w:rsid w:val="000A4739"/>
    <w:rPr>
      <w:color w:val="000000"/>
      <w:w w:val="100"/>
    </w:rPr>
  </w:style>
  <w:style w:type="paragraph" w:customStyle="1" w:styleId="41">
    <w:name w:val="Заг 4"/>
    <w:basedOn w:val="a"/>
    <w:uiPriority w:val="99"/>
    <w:rsid w:val="000A4739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eastAsia="Times New Roman" w:hAnsi="PragmaticaC" w:cs="PragmaticaC"/>
      <w:i/>
      <w:iCs/>
      <w:color w:val="000000"/>
      <w:sz w:val="23"/>
      <w:szCs w:val="23"/>
      <w:lang w:eastAsia="ru-RU"/>
    </w:rPr>
  </w:style>
  <w:style w:type="paragraph" w:styleId="ac">
    <w:name w:val="Body Text Indent"/>
    <w:basedOn w:val="a"/>
    <w:link w:val="ad"/>
    <w:uiPriority w:val="99"/>
    <w:semiHidden/>
    <w:unhideWhenUsed/>
    <w:rsid w:val="000A4739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0A4739"/>
  </w:style>
  <w:style w:type="paragraph" w:customStyle="1" w:styleId="c2">
    <w:name w:val="c2"/>
    <w:basedOn w:val="a"/>
    <w:rsid w:val="000A47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0A47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Абзац списка1"/>
    <w:basedOn w:val="a"/>
    <w:rsid w:val="000A4739"/>
    <w:pPr>
      <w:spacing w:after="200" w:line="276" w:lineRule="auto"/>
      <w:ind w:left="720"/>
    </w:pPr>
    <w:rPr>
      <w:rFonts w:ascii="Calibri" w:eastAsia="Times New Roman" w:hAnsi="Calibri" w:cs="Times New Roman"/>
    </w:rPr>
  </w:style>
  <w:style w:type="character" w:customStyle="1" w:styleId="c4">
    <w:name w:val="c4"/>
    <w:basedOn w:val="a0"/>
    <w:rsid w:val="000A4739"/>
  </w:style>
  <w:style w:type="character" w:styleId="ae">
    <w:name w:val="Strong"/>
    <w:basedOn w:val="a0"/>
    <w:uiPriority w:val="22"/>
    <w:qFormat/>
    <w:rsid w:val="000A4739"/>
    <w:rPr>
      <w:b/>
      <w:bCs/>
    </w:rPr>
  </w:style>
  <w:style w:type="character" w:customStyle="1" w:styleId="apple-converted-space">
    <w:name w:val="apple-converted-space"/>
    <w:basedOn w:val="a0"/>
    <w:rsid w:val="000A4739"/>
  </w:style>
  <w:style w:type="paragraph" w:styleId="af">
    <w:name w:val="Normal (Web)"/>
    <w:basedOn w:val="a"/>
    <w:uiPriority w:val="99"/>
    <w:unhideWhenUsed/>
    <w:rsid w:val="000A47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">
    <w:name w:val="c16"/>
    <w:basedOn w:val="a"/>
    <w:rsid w:val="000A47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png"/><Relationship Id="rId68" Type="http://schemas.openxmlformats.org/officeDocument/2006/relationships/image" Target="media/image64.jpeg"/><Relationship Id="rId76" Type="http://schemas.openxmlformats.org/officeDocument/2006/relationships/image" Target="media/image71.jpeg"/><Relationship Id="rId7" Type="http://schemas.openxmlformats.org/officeDocument/2006/relationships/image" Target="media/image3.png"/><Relationship Id="rId71" Type="http://schemas.openxmlformats.org/officeDocument/2006/relationships/image" Target="media/image66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69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8.jpe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jpeg"/><Relationship Id="rId72" Type="http://schemas.openxmlformats.org/officeDocument/2006/relationships/image" Target="media/image67.jpe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hyperlink" Target="https://ru.wikipedia.org/wiki/%D0%9C%D0%BE%D0%B8%D1%81%D0%B5%D0%B5%D0%B2,_%D0%98%D0%B3%D0%BE%D1%80%D1%8C_%D0%90%D0%BB%D0%B5%D0%BA%D1%81%D0%B0%D0%BD%D0%B4%D1%80%D0%BE%D0%B2%D0%B8%D1%87" TargetMode="External"/><Relationship Id="rId75" Type="http://schemas.openxmlformats.org/officeDocument/2006/relationships/image" Target="media/image70.jpeg"/><Relationship Id="rId1" Type="http://schemas.openxmlformats.org/officeDocument/2006/relationships/numbering" Target="numbering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10098</Words>
  <Characters>57563</Characters>
  <Application>Microsoft Office Word</Application>
  <DocSecurity>0</DocSecurity>
  <Lines>479</Lines>
  <Paragraphs>135</Paragraphs>
  <ScaleCrop>false</ScaleCrop>
  <Company/>
  <LinksUpToDate>false</LinksUpToDate>
  <CharactersWithSpaces>67526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dcterms:created xsi:type="dcterms:W3CDTF">2023-09-21T11:21:00Z</dcterms:created>
  <dcterms:modified xsi:type="dcterms:W3CDTF">2023-09-21T11:21:00Z</dcterms:modified>
</cp:coreProperties>
</file>