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D0B" w:rsidRDefault="00621864">
      <w:r>
        <w:t xml:space="preserve"> </w:t>
      </w:r>
      <w:bookmarkStart w:id="0" w:name="_MON_1811754910"/>
      <w:bookmarkEnd w:id="0"/>
      <w:r w:rsidR="00E23718">
        <w:object w:dxaOrig="10164" w:dyaOrig="14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741pt" o:ole="">
            <v:imagedata r:id="rId7" o:title=""/>
          </v:shape>
          <o:OLEObject Type="Embed" ProgID="Word.Document.12" ShapeID="_x0000_i1025" DrawAspect="Content" ObjectID="_1848826259" r:id="rId8"/>
        </w:object>
      </w:r>
    </w:p>
    <w:p w:rsidR="00AC7D0B" w:rsidRDefault="00635784">
      <w:pPr>
        <w:pStyle w:val="body"/>
        <w:numPr>
          <w:ilvl w:val="0"/>
          <w:numId w:val="1"/>
        </w:numPr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Организационный раздел</w:t>
      </w:r>
    </w:p>
    <w:p w:rsidR="00AC7D0B" w:rsidRDefault="00635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Учебный план начального общего образования </w:t>
      </w:r>
    </w:p>
    <w:p w:rsidR="00AC7D0B" w:rsidRDefault="00AC7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7D0B" w:rsidRDefault="00635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п. 32.1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 (ФГОС НОО</w:t>
      </w:r>
      <w:proofErr w:type="gramStart"/>
      <w:r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,Федеральной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основной образовательной программой начального общего образования</w:t>
      </w:r>
      <w:r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учебный план (далее – учебный план) ОП НОО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МАОУ « СОШ №30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»,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определяет:</w:t>
      </w:r>
    </w:p>
    <w:p w:rsidR="00AC7D0B" w:rsidRDefault="00635784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общий объем нагрузки и максимальный объем аудиторной нагрузки обучающихся, </w:t>
      </w:r>
    </w:p>
    <w:p w:rsidR="00AC7D0B" w:rsidRDefault="00635784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 и структуру обязательных предметных областей по классам (годам обучения);</w:t>
      </w:r>
    </w:p>
    <w:p w:rsidR="00AC7D0B" w:rsidRDefault="00635784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перечень учебных предметов, учебных курсов, учебных модулей;</w:t>
      </w:r>
    </w:p>
    <w:p w:rsidR="00AC7D0B" w:rsidRDefault="00635784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учебную нагрузку в соответствии с требованиями к организации образовательной деятельности к учебной нагрузке при 5-дневной учебной неделе, предусмотренными Гигиеническими нормативами и Санитарно-эпидемиологическими требованиями.</w:t>
      </w:r>
    </w:p>
    <w:p w:rsidR="00AC7D0B" w:rsidRDefault="00635784">
      <w:pPr>
        <w:pStyle w:val="body"/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Учебный план включает в себя обязательную часть и часть, формируемую участниками образовательных отношений, и составлен на 4 образования </w:t>
      </w:r>
      <w:proofErr w:type="gramStart"/>
      <w:r>
        <w:rPr>
          <w:rFonts w:cs="Times New Roman"/>
          <w:sz w:val="24"/>
          <w:szCs w:val="24"/>
        </w:rPr>
        <w:t>составляет  во</w:t>
      </w:r>
      <w:proofErr w:type="gramEnd"/>
      <w:r>
        <w:rPr>
          <w:rFonts w:cs="Times New Roman"/>
          <w:sz w:val="24"/>
          <w:szCs w:val="24"/>
        </w:rPr>
        <w:t xml:space="preserve"> 2-4 классах -34 недели, в 1 классе — 33 недели.</w:t>
      </w:r>
    </w:p>
    <w:p w:rsidR="00AC7D0B" w:rsidRDefault="00635784">
      <w:pPr>
        <w:pStyle w:val="body"/>
        <w:spacing w:line="240" w:lineRule="auto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</w:rPr>
        <w:t>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 нагрузке при 5-дневной (или 6-дневной) учебной неделе</w:t>
      </w:r>
    </w:p>
    <w:p w:rsidR="00AC7D0B" w:rsidRDefault="00635784" w:rsidP="0017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 учетом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этого  учебный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план разработан  в виде как перспективного, так и текущего учебного плана на конкретный учебный год.</w:t>
      </w:r>
      <w:r>
        <w:rPr>
          <w:rFonts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4-летний срок освоения. </w:t>
      </w:r>
    </w:p>
    <w:p w:rsidR="00AC7D0B" w:rsidRDefault="00635784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AC7D0B" w:rsidRDefault="00635784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обязательную часть учебного плана в соответствии с п. 33.1 ФГОС ООО входят следующие обязательные для изучения предметные области и учебные предметы:</w:t>
      </w:r>
    </w:p>
    <w:p w:rsidR="00AC7D0B" w:rsidRDefault="00AC7D0B">
      <w:pPr>
        <w:pStyle w:val="ConsPlusNormal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102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0"/>
      </w:tblGrid>
      <w:tr w:rsidR="001733BA" w:rsidTr="001733BA">
        <w:trPr>
          <w:trHeight w:val="83"/>
        </w:trPr>
        <w:tc>
          <w:tcPr>
            <w:tcW w:w="10290" w:type="dxa"/>
          </w:tcPr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</w:tr>
      <w:tr w:rsidR="001733BA" w:rsidTr="001733BA">
        <w:trPr>
          <w:trHeight w:val="208"/>
        </w:trPr>
        <w:tc>
          <w:tcPr>
            <w:tcW w:w="10290" w:type="dxa"/>
          </w:tcPr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Русский язык , литературное чтение</w:t>
            </w:r>
          </w:p>
        </w:tc>
      </w:tr>
      <w:tr w:rsidR="001733BA" w:rsidTr="001733BA">
        <w:trPr>
          <w:trHeight w:val="208"/>
        </w:trPr>
        <w:tc>
          <w:tcPr>
            <w:tcW w:w="10290" w:type="dxa"/>
          </w:tcPr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</w:tr>
      <w:tr w:rsidR="001733BA" w:rsidTr="001733BA">
        <w:trPr>
          <w:trHeight w:val="208"/>
        </w:trPr>
        <w:tc>
          <w:tcPr>
            <w:tcW w:w="10290" w:type="dxa"/>
          </w:tcPr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1733BA" w:rsidTr="001733BA">
        <w:trPr>
          <w:trHeight w:val="208"/>
        </w:trPr>
        <w:tc>
          <w:tcPr>
            <w:tcW w:w="10290" w:type="dxa"/>
          </w:tcPr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1733BA" w:rsidTr="001733BA">
        <w:trPr>
          <w:trHeight w:val="208"/>
        </w:trPr>
        <w:tc>
          <w:tcPr>
            <w:tcW w:w="10290" w:type="dxa"/>
          </w:tcPr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1733BA" w:rsidTr="001733BA">
        <w:trPr>
          <w:trHeight w:val="1484"/>
        </w:trPr>
        <w:tc>
          <w:tcPr>
            <w:tcW w:w="10290" w:type="dxa"/>
          </w:tcPr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этики:</w:t>
            </w:r>
          </w:p>
          <w:p w:rsid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учебный модуль </w:t>
            </w:r>
            <w:proofErr w:type="gramStart"/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 православной культуры»;</w:t>
            </w:r>
          </w:p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учебный модуль» Основы иудейской культуры»;</w:t>
            </w:r>
          </w:p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учебный модуль </w:t>
            </w:r>
            <w:proofErr w:type="gramStart"/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 буддийской культуры»;</w:t>
            </w:r>
          </w:p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учебный модуль </w:t>
            </w:r>
            <w:proofErr w:type="gramStart"/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 исламской культуры»;</w:t>
            </w:r>
          </w:p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учебный модуль </w:t>
            </w:r>
            <w:proofErr w:type="gramStart"/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« «</w:t>
            </w:r>
            <w:proofErr w:type="gramEnd"/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 Основы религиозных культур народов России»;</w:t>
            </w:r>
          </w:p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учебный модуль « Основы светской этики»</w:t>
            </w:r>
          </w:p>
        </w:tc>
      </w:tr>
      <w:tr w:rsidR="001733BA" w:rsidTr="001733BA">
        <w:trPr>
          <w:trHeight w:val="278"/>
        </w:trPr>
        <w:tc>
          <w:tcPr>
            <w:tcW w:w="10290" w:type="dxa"/>
          </w:tcPr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1733BA" w:rsidTr="001733BA">
        <w:trPr>
          <w:trHeight w:val="277"/>
        </w:trPr>
        <w:tc>
          <w:tcPr>
            <w:tcW w:w="10290" w:type="dxa"/>
          </w:tcPr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1733BA" w:rsidTr="001733BA">
        <w:trPr>
          <w:trHeight w:val="208"/>
        </w:trPr>
        <w:tc>
          <w:tcPr>
            <w:tcW w:w="10290" w:type="dxa"/>
          </w:tcPr>
          <w:p w:rsidR="001733BA" w:rsidRPr="001733BA" w:rsidRDefault="001733BA" w:rsidP="001203F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Труд ( </w:t>
            </w:r>
            <w:r w:rsidR="001203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>ехнология)</w:t>
            </w:r>
          </w:p>
        </w:tc>
      </w:tr>
      <w:tr w:rsidR="001733BA" w:rsidTr="001733BA">
        <w:trPr>
          <w:trHeight w:val="208"/>
        </w:trPr>
        <w:tc>
          <w:tcPr>
            <w:tcW w:w="10290" w:type="dxa"/>
          </w:tcPr>
          <w:p w:rsidR="001733BA" w:rsidRPr="001733BA" w:rsidRDefault="001733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733B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</w:tr>
    </w:tbl>
    <w:p w:rsidR="00AC7D0B" w:rsidRDefault="00635784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обеспечения индивидуальных потребностей обучающихся часть учебного плана, формируемая участниками образовательных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отношений  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перечня, предлагаемого МАОУ « СОШ №30г.Челябинска» ,включает учебные предметы, курсы внеурочной деятельности, учебные модули по выбору.</w:t>
      </w:r>
    </w:p>
    <w:p w:rsidR="00AC7D0B" w:rsidRDefault="00AC7D0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33BA" w:rsidRDefault="001733B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7D0B" w:rsidRPr="001733BA" w:rsidRDefault="00635784" w:rsidP="001733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1.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Перспективный  учебный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план </w:t>
      </w:r>
    </w:p>
    <w:tbl>
      <w:tblPr>
        <w:tblpPr w:leftFromText="180" w:rightFromText="180" w:vertAnchor="text" w:horzAnchor="margin" w:tblpY="185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8"/>
        <w:gridCol w:w="1176"/>
        <w:gridCol w:w="1008"/>
        <w:gridCol w:w="1009"/>
        <w:gridCol w:w="1010"/>
        <w:gridCol w:w="1009"/>
      </w:tblGrid>
      <w:tr w:rsidR="00AC2318" w:rsidRPr="00D22EE0" w:rsidTr="00AC2318">
        <w:trPr>
          <w:trHeight w:val="189"/>
        </w:trPr>
        <w:tc>
          <w:tcPr>
            <w:tcW w:w="5208" w:type="dxa"/>
            <w:vMerge w:val="restart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</w:p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203" w:type="dxa"/>
            <w:gridSpan w:val="4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009" w:type="dxa"/>
            <w:vMerge w:val="restart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AC2318" w:rsidRPr="00D22EE0" w:rsidTr="00AC2318">
        <w:trPr>
          <w:trHeight w:val="218"/>
        </w:trPr>
        <w:tc>
          <w:tcPr>
            <w:tcW w:w="5208" w:type="dxa"/>
            <w:vMerge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Ι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ΙΙ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ΙΙΙ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ΙV</w:t>
            </w:r>
          </w:p>
        </w:tc>
        <w:tc>
          <w:tcPr>
            <w:tcW w:w="1009" w:type="dxa"/>
            <w:vMerge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AC2318" w:rsidRPr="00D22EE0" w:rsidTr="00AC2318">
        <w:trPr>
          <w:trHeight w:val="130"/>
        </w:trPr>
        <w:tc>
          <w:tcPr>
            <w:tcW w:w="10420" w:type="dxa"/>
            <w:gridSpan w:val="6"/>
            <w:shd w:val="clear" w:color="auto" w:fill="auto"/>
          </w:tcPr>
          <w:p w:rsidR="00AC2318" w:rsidRPr="001733BA" w:rsidRDefault="00AC2318" w:rsidP="00AC2318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1733BA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AC2318" w:rsidRPr="00D22EE0" w:rsidTr="00AC2318">
        <w:trPr>
          <w:trHeight w:val="130"/>
        </w:trPr>
        <w:tc>
          <w:tcPr>
            <w:tcW w:w="52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675</w:t>
            </w:r>
          </w:p>
        </w:tc>
      </w:tr>
      <w:tr w:rsidR="00AC2318" w:rsidRPr="00D22EE0" w:rsidTr="00AC2318">
        <w:trPr>
          <w:trHeight w:val="265"/>
        </w:trPr>
        <w:tc>
          <w:tcPr>
            <w:tcW w:w="52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540</w:t>
            </w:r>
          </w:p>
        </w:tc>
      </w:tr>
      <w:tr w:rsidR="00AC2318" w:rsidRPr="00D22EE0" w:rsidTr="00AC2318">
        <w:trPr>
          <w:trHeight w:val="256"/>
        </w:trPr>
        <w:tc>
          <w:tcPr>
            <w:tcW w:w="52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D22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204</w:t>
            </w:r>
          </w:p>
        </w:tc>
      </w:tr>
      <w:tr w:rsidR="00AC2318" w:rsidRPr="00D22EE0" w:rsidTr="00AC2318">
        <w:trPr>
          <w:trHeight w:val="259"/>
        </w:trPr>
        <w:tc>
          <w:tcPr>
            <w:tcW w:w="52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540</w:t>
            </w:r>
          </w:p>
        </w:tc>
      </w:tr>
      <w:tr w:rsidR="00AC2318" w:rsidRPr="00D22EE0" w:rsidTr="001733BA">
        <w:trPr>
          <w:trHeight w:val="260"/>
        </w:trPr>
        <w:tc>
          <w:tcPr>
            <w:tcW w:w="52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270</w:t>
            </w:r>
          </w:p>
        </w:tc>
      </w:tr>
      <w:tr w:rsidR="00AC2318" w:rsidRPr="00D22EE0" w:rsidTr="00AC2318">
        <w:trPr>
          <w:trHeight w:val="279"/>
        </w:trPr>
        <w:tc>
          <w:tcPr>
            <w:tcW w:w="5208" w:type="dxa"/>
            <w:shd w:val="clear" w:color="auto" w:fill="auto"/>
          </w:tcPr>
          <w:p w:rsidR="00AC2318" w:rsidRPr="00AC2318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AC2318">
              <w:rPr>
                <w:rFonts w:ascii="Times New Roman" w:hAnsi="Times New Roman" w:cs="Times New Roman"/>
              </w:rPr>
              <w:t>Основы религиозных культур и светской этики.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D22E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</w:tr>
      <w:tr w:rsidR="00AC2318" w:rsidRPr="00D22EE0" w:rsidTr="00AC2318">
        <w:trPr>
          <w:trHeight w:val="258"/>
        </w:trPr>
        <w:tc>
          <w:tcPr>
            <w:tcW w:w="52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135</w:t>
            </w:r>
          </w:p>
        </w:tc>
      </w:tr>
      <w:tr w:rsidR="00AC2318" w:rsidRPr="00D22EE0" w:rsidTr="00AC2318">
        <w:trPr>
          <w:trHeight w:val="254"/>
        </w:trPr>
        <w:tc>
          <w:tcPr>
            <w:tcW w:w="52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135</w:t>
            </w:r>
          </w:p>
        </w:tc>
      </w:tr>
      <w:tr w:rsidR="00AC2318" w:rsidRPr="00D22EE0" w:rsidTr="00AC2318">
        <w:trPr>
          <w:trHeight w:val="271"/>
        </w:trPr>
        <w:tc>
          <w:tcPr>
            <w:tcW w:w="52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270</w:t>
            </w:r>
          </w:p>
        </w:tc>
      </w:tr>
      <w:tr w:rsidR="00AC2318" w:rsidRPr="00D22EE0" w:rsidTr="00AC2318">
        <w:trPr>
          <w:trHeight w:val="261"/>
        </w:trPr>
        <w:tc>
          <w:tcPr>
            <w:tcW w:w="5208" w:type="dxa"/>
            <w:shd w:val="clear" w:color="auto" w:fill="auto"/>
          </w:tcPr>
          <w:p w:rsidR="00AC2318" w:rsidRPr="00D22EE0" w:rsidRDefault="00AC2318" w:rsidP="001203F4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 xml:space="preserve"> Труд (</w:t>
            </w:r>
            <w:r w:rsidR="001203F4">
              <w:rPr>
                <w:rFonts w:ascii="Times New Roman" w:hAnsi="Times New Roman" w:cs="Times New Roman"/>
              </w:rPr>
              <w:t>т</w:t>
            </w:r>
            <w:r w:rsidRPr="00D22EE0">
              <w:rPr>
                <w:rFonts w:ascii="Times New Roman" w:hAnsi="Times New Roman" w:cs="Times New Roman"/>
              </w:rPr>
              <w:t xml:space="preserve">ехнология) 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D22EE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135</w:t>
            </w:r>
          </w:p>
        </w:tc>
      </w:tr>
      <w:tr w:rsidR="00AC2318" w:rsidRPr="00D22EE0" w:rsidTr="00AC2318">
        <w:trPr>
          <w:trHeight w:val="239"/>
        </w:trPr>
        <w:tc>
          <w:tcPr>
            <w:tcW w:w="52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693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748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748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2904</w:t>
            </w:r>
          </w:p>
        </w:tc>
      </w:tr>
      <w:tr w:rsidR="00AC2318" w:rsidRPr="00D22EE0" w:rsidTr="00AC2318">
        <w:trPr>
          <w:trHeight w:val="284"/>
        </w:trPr>
        <w:tc>
          <w:tcPr>
            <w:tcW w:w="10420" w:type="dxa"/>
            <w:gridSpan w:val="6"/>
            <w:shd w:val="clear" w:color="auto" w:fill="auto"/>
          </w:tcPr>
          <w:p w:rsidR="00AC2318" w:rsidRPr="001733BA" w:rsidRDefault="00AC2318" w:rsidP="00AC2318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1733BA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отношений.</w:t>
            </w:r>
          </w:p>
        </w:tc>
      </w:tr>
      <w:tr w:rsidR="00AC2318" w:rsidRPr="00D22EE0" w:rsidTr="00AC2318">
        <w:trPr>
          <w:trHeight w:val="234"/>
        </w:trPr>
        <w:tc>
          <w:tcPr>
            <w:tcW w:w="5208" w:type="dxa"/>
            <w:shd w:val="clear" w:color="auto" w:fill="auto"/>
          </w:tcPr>
          <w:p w:rsidR="00AC2318" w:rsidRPr="00D22EE0" w:rsidRDefault="00AB26AD" w:rsidP="00AC231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101</w:t>
            </w:r>
          </w:p>
        </w:tc>
      </w:tr>
      <w:tr w:rsidR="00AC2318" w:rsidRPr="00D22EE0" w:rsidTr="00AC2318">
        <w:trPr>
          <w:trHeight w:val="264"/>
        </w:trPr>
        <w:tc>
          <w:tcPr>
            <w:tcW w:w="52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Всего за год</w:t>
            </w:r>
          </w:p>
        </w:tc>
        <w:tc>
          <w:tcPr>
            <w:tcW w:w="1176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693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1008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1009" w:type="dxa"/>
            <w:shd w:val="clear" w:color="auto" w:fill="auto"/>
          </w:tcPr>
          <w:p w:rsidR="00AC2318" w:rsidRPr="00D22EE0" w:rsidRDefault="00AC2318" w:rsidP="00AC2318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3039</w:t>
            </w:r>
          </w:p>
        </w:tc>
      </w:tr>
    </w:tbl>
    <w:p w:rsidR="00AC2318" w:rsidRDefault="00AC23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7D0B" w:rsidRPr="00D22EE0" w:rsidRDefault="006357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2EE0">
        <w:rPr>
          <w:rFonts w:ascii="Times New Roman" w:hAnsi="Times New Roman" w:cs="Times New Roman"/>
          <w:b/>
          <w:sz w:val="24"/>
          <w:szCs w:val="24"/>
        </w:rPr>
        <w:t xml:space="preserve">Таблица 2. Текущий   учебный план </w:t>
      </w:r>
    </w:p>
    <w:p w:rsidR="00AC7D0B" w:rsidRDefault="00635784">
      <w:pPr>
        <w:pStyle w:val="a6"/>
        <w:rPr>
          <w:rFonts w:ascii="Times New Roman" w:hAnsi="Times New Roman" w:cs="Times New Roman"/>
          <w:bCs/>
          <w:i/>
          <w:sz w:val="20"/>
          <w:szCs w:val="20"/>
        </w:rPr>
      </w:pPr>
      <w:r w:rsidRPr="00D22EE0">
        <w:rPr>
          <w:rFonts w:ascii="Times New Roman" w:hAnsi="Times New Roman" w:cs="Times New Roman"/>
          <w:bCs/>
          <w:i/>
          <w:sz w:val="20"/>
          <w:szCs w:val="20"/>
        </w:rPr>
        <w:t xml:space="preserve">  * Количество часов с учетом Методического письма Министерства Просвещения РФ </w:t>
      </w:r>
      <w:proofErr w:type="spellStart"/>
      <w:r w:rsidRPr="00D22EE0">
        <w:rPr>
          <w:rFonts w:ascii="Times New Roman" w:hAnsi="Times New Roman" w:cs="Times New Roman"/>
          <w:bCs/>
          <w:i/>
          <w:sz w:val="20"/>
          <w:szCs w:val="20"/>
        </w:rPr>
        <w:t>РФ</w:t>
      </w:r>
      <w:proofErr w:type="spellEnd"/>
      <w:r w:rsidRPr="00D22EE0">
        <w:rPr>
          <w:rFonts w:ascii="Times New Roman" w:hAnsi="Times New Roman" w:cs="Times New Roman"/>
          <w:bCs/>
          <w:i/>
          <w:sz w:val="20"/>
          <w:szCs w:val="20"/>
        </w:rPr>
        <w:t xml:space="preserve"> № 03-1326 от 01.07.2025</w:t>
      </w:r>
      <w:proofErr w:type="gramStart"/>
      <w:r w:rsidRPr="00D22EE0">
        <w:rPr>
          <w:rFonts w:ascii="Times New Roman" w:hAnsi="Times New Roman" w:cs="Times New Roman"/>
          <w:bCs/>
          <w:i/>
          <w:sz w:val="20"/>
          <w:szCs w:val="20"/>
        </w:rPr>
        <w:t>г.( адаптационный</w:t>
      </w:r>
      <w:proofErr w:type="gramEnd"/>
      <w:r w:rsidRPr="00D22EE0">
        <w:rPr>
          <w:rFonts w:ascii="Times New Roman" w:hAnsi="Times New Roman" w:cs="Times New Roman"/>
          <w:bCs/>
          <w:i/>
          <w:sz w:val="20"/>
          <w:szCs w:val="20"/>
        </w:rPr>
        <w:t xml:space="preserve"> период с сентября по октябрь)</w:t>
      </w:r>
    </w:p>
    <w:p w:rsidR="00D22EE0" w:rsidRDefault="009952BD">
      <w:pPr>
        <w:pStyle w:val="a6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</w:t>
      </w:r>
    </w:p>
    <w:p w:rsidR="009952BD" w:rsidRDefault="009952BD">
      <w:pPr>
        <w:pStyle w:val="a6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pPr w:leftFromText="180" w:rightFromText="180" w:vertAnchor="text" w:horzAnchor="margin" w:tblpY="364"/>
        <w:tblW w:w="10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0"/>
        <w:gridCol w:w="2904"/>
        <w:gridCol w:w="2140"/>
      </w:tblGrid>
      <w:tr w:rsidR="009952BD" w:rsidRPr="00D22EE0" w:rsidTr="009952BD">
        <w:trPr>
          <w:trHeight w:val="237"/>
        </w:trPr>
        <w:tc>
          <w:tcPr>
            <w:tcW w:w="5880" w:type="dxa"/>
            <w:vMerge w:val="restart"/>
            <w:shd w:val="clear" w:color="auto" w:fill="auto"/>
          </w:tcPr>
          <w:p w:rsidR="009952BD" w:rsidRPr="00D22EE0" w:rsidRDefault="009952BD" w:rsidP="008D66BC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5044" w:type="dxa"/>
            <w:gridSpan w:val="2"/>
            <w:shd w:val="clear" w:color="auto" w:fill="auto"/>
          </w:tcPr>
          <w:p w:rsidR="009952BD" w:rsidRPr="00D22EE0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неделю 1 класс</w:t>
            </w:r>
          </w:p>
        </w:tc>
      </w:tr>
      <w:tr w:rsidR="009952BD" w:rsidRPr="00D22EE0" w:rsidTr="009952BD">
        <w:trPr>
          <w:trHeight w:val="447"/>
        </w:trPr>
        <w:tc>
          <w:tcPr>
            <w:tcW w:w="5880" w:type="dxa"/>
            <w:vMerge/>
            <w:shd w:val="clear" w:color="auto" w:fill="auto"/>
          </w:tcPr>
          <w:p w:rsidR="009952BD" w:rsidRPr="00D22EE0" w:rsidRDefault="009952BD" w:rsidP="008D66BC">
            <w:pPr>
              <w:pStyle w:val="aa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4" w:type="dxa"/>
            <w:shd w:val="clear" w:color="auto" w:fill="auto"/>
          </w:tcPr>
          <w:p w:rsidR="009952BD" w:rsidRPr="00BB4630" w:rsidRDefault="009952BD" w:rsidP="008D66BC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BB4630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–октябрь </w:t>
            </w:r>
          </w:p>
          <w:p w:rsidR="009952BD" w:rsidRPr="00BB4630" w:rsidRDefault="009952BD" w:rsidP="008D66BC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BB4630">
              <w:rPr>
                <w:rFonts w:ascii="Times New Roman" w:hAnsi="Times New Roman" w:cs="Times New Roman"/>
                <w:sz w:val="18"/>
                <w:szCs w:val="18"/>
              </w:rPr>
              <w:t>1,3,5,7 недели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463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4630">
              <w:rPr>
                <w:rFonts w:ascii="Times New Roman" w:hAnsi="Times New Roman" w:cs="Times New Roman"/>
                <w:sz w:val="18"/>
                <w:szCs w:val="18"/>
              </w:rPr>
              <w:t>2,4,6,8 недели</w:t>
            </w:r>
          </w:p>
        </w:tc>
        <w:tc>
          <w:tcPr>
            <w:tcW w:w="2140" w:type="dxa"/>
          </w:tcPr>
          <w:p w:rsidR="009952BD" w:rsidRPr="00BB4630" w:rsidRDefault="009952BD" w:rsidP="008D66BC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BB4630">
              <w:rPr>
                <w:rFonts w:ascii="Times New Roman" w:hAnsi="Times New Roman" w:cs="Times New Roman"/>
                <w:sz w:val="18"/>
                <w:szCs w:val="18"/>
              </w:rPr>
              <w:t>ктябрь-май</w:t>
            </w:r>
          </w:p>
        </w:tc>
      </w:tr>
      <w:tr w:rsidR="009952BD" w:rsidRPr="00D22EE0" w:rsidTr="009952BD">
        <w:trPr>
          <w:trHeight w:val="123"/>
        </w:trPr>
        <w:tc>
          <w:tcPr>
            <w:tcW w:w="10924" w:type="dxa"/>
            <w:gridSpan w:val="3"/>
            <w:shd w:val="clear" w:color="auto" w:fill="auto"/>
          </w:tcPr>
          <w:p w:rsidR="009952BD" w:rsidRPr="00182ED7" w:rsidRDefault="009952BD" w:rsidP="008D66BC">
            <w:pPr>
              <w:pStyle w:val="a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2ED7">
              <w:rPr>
                <w:rFonts w:ascii="Times New Roman" w:hAnsi="Times New Roman" w:cs="Times New Roman"/>
                <w:i/>
              </w:rPr>
              <w:t>Обязательная часть</w:t>
            </w:r>
          </w:p>
        </w:tc>
      </w:tr>
      <w:tr w:rsidR="009952BD" w:rsidRPr="00D22EE0" w:rsidTr="009952BD">
        <w:trPr>
          <w:trHeight w:val="123"/>
        </w:trPr>
        <w:tc>
          <w:tcPr>
            <w:tcW w:w="5880" w:type="dxa"/>
            <w:shd w:val="clear" w:color="auto" w:fill="auto"/>
          </w:tcPr>
          <w:p w:rsidR="009952BD" w:rsidRPr="00D22EE0" w:rsidRDefault="009952BD" w:rsidP="008D66BC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4" w:type="dxa"/>
            <w:shd w:val="clear" w:color="auto" w:fill="auto"/>
          </w:tcPr>
          <w:p w:rsidR="009952BD" w:rsidRPr="00D22EE0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B3318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</w:p>
        </w:tc>
        <w:tc>
          <w:tcPr>
            <w:tcW w:w="2140" w:type="dxa"/>
          </w:tcPr>
          <w:p w:rsidR="009952BD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952BD" w:rsidRPr="00D22EE0" w:rsidTr="009952BD">
        <w:trPr>
          <w:trHeight w:val="250"/>
        </w:trPr>
        <w:tc>
          <w:tcPr>
            <w:tcW w:w="5880" w:type="dxa"/>
            <w:shd w:val="clear" w:color="auto" w:fill="auto"/>
          </w:tcPr>
          <w:p w:rsidR="009952BD" w:rsidRPr="00D22EE0" w:rsidRDefault="009952BD" w:rsidP="008D66BC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904" w:type="dxa"/>
            <w:shd w:val="clear" w:color="auto" w:fill="auto"/>
          </w:tcPr>
          <w:p w:rsidR="009952BD" w:rsidRPr="00D22EE0" w:rsidRDefault="002B3318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4/3</w:t>
            </w:r>
          </w:p>
        </w:tc>
        <w:tc>
          <w:tcPr>
            <w:tcW w:w="2140" w:type="dxa"/>
          </w:tcPr>
          <w:p w:rsidR="009952BD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952BD" w:rsidRPr="00D22EE0" w:rsidTr="009952BD">
        <w:trPr>
          <w:trHeight w:val="243"/>
        </w:trPr>
        <w:tc>
          <w:tcPr>
            <w:tcW w:w="5880" w:type="dxa"/>
            <w:shd w:val="clear" w:color="auto" w:fill="auto"/>
          </w:tcPr>
          <w:p w:rsidR="009952BD" w:rsidRPr="00D22EE0" w:rsidRDefault="009952BD" w:rsidP="008D66BC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04" w:type="dxa"/>
            <w:shd w:val="clear" w:color="auto" w:fill="auto"/>
          </w:tcPr>
          <w:p w:rsidR="009952BD" w:rsidRPr="00D22EE0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B3318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2140" w:type="dxa"/>
          </w:tcPr>
          <w:p w:rsidR="009952BD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952BD" w:rsidRPr="00D22EE0" w:rsidTr="009952BD">
        <w:trPr>
          <w:trHeight w:val="158"/>
        </w:trPr>
        <w:tc>
          <w:tcPr>
            <w:tcW w:w="5880" w:type="dxa"/>
            <w:shd w:val="clear" w:color="auto" w:fill="auto"/>
          </w:tcPr>
          <w:p w:rsidR="009952BD" w:rsidRPr="00D22EE0" w:rsidRDefault="009952BD" w:rsidP="008D66BC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904" w:type="dxa"/>
            <w:shd w:val="clear" w:color="auto" w:fill="auto"/>
          </w:tcPr>
          <w:p w:rsidR="009952BD" w:rsidRPr="00D22EE0" w:rsidRDefault="002B3318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0,5/0,5</w:t>
            </w:r>
          </w:p>
        </w:tc>
        <w:tc>
          <w:tcPr>
            <w:tcW w:w="2140" w:type="dxa"/>
          </w:tcPr>
          <w:p w:rsidR="009952BD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952BD" w:rsidRPr="00D22EE0" w:rsidTr="009952BD">
        <w:trPr>
          <w:trHeight w:val="243"/>
        </w:trPr>
        <w:tc>
          <w:tcPr>
            <w:tcW w:w="5880" w:type="dxa"/>
            <w:shd w:val="clear" w:color="auto" w:fill="auto"/>
          </w:tcPr>
          <w:p w:rsidR="009952BD" w:rsidRPr="00D22EE0" w:rsidRDefault="009952BD" w:rsidP="008D66BC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904" w:type="dxa"/>
            <w:shd w:val="clear" w:color="auto" w:fill="auto"/>
          </w:tcPr>
          <w:p w:rsidR="009952BD" w:rsidRPr="00D22EE0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2B3318">
              <w:rPr>
                <w:rFonts w:ascii="Times New Roman" w:hAnsi="Times New Roman" w:cs="Times New Roman"/>
                <w:sz w:val="20"/>
                <w:szCs w:val="20"/>
              </w:rPr>
              <w:t>/0,5</w:t>
            </w:r>
          </w:p>
        </w:tc>
        <w:tc>
          <w:tcPr>
            <w:tcW w:w="2140" w:type="dxa"/>
          </w:tcPr>
          <w:p w:rsidR="009952BD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952BD" w:rsidRPr="00D22EE0" w:rsidTr="009952BD">
        <w:trPr>
          <w:trHeight w:val="239"/>
        </w:trPr>
        <w:tc>
          <w:tcPr>
            <w:tcW w:w="5880" w:type="dxa"/>
            <w:shd w:val="clear" w:color="auto" w:fill="auto"/>
          </w:tcPr>
          <w:p w:rsidR="009952BD" w:rsidRPr="00D22EE0" w:rsidRDefault="009952BD" w:rsidP="008D66BC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04" w:type="dxa"/>
            <w:shd w:val="clear" w:color="auto" w:fill="auto"/>
          </w:tcPr>
          <w:p w:rsidR="009952BD" w:rsidRPr="00D22EE0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2B3318">
              <w:rPr>
                <w:rFonts w:ascii="Times New Roman" w:hAnsi="Times New Roman" w:cs="Times New Roman"/>
                <w:sz w:val="20"/>
                <w:szCs w:val="20"/>
              </w:rPr>
              <w:t>/0,5</w:t>
            </w:r>
          </w:p>
        </w:tc>
        <w:tc>
          <w:tcPr>
            <w:tcW w:w="2140" w:type="dxa"/>
          </w:tcPr>
          <w:p w:rsidR="009952BD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952BD" w:rsidRPr="00D22EE0" w:rsidTr="009952BD">
        <w:trPr>
          <w:trHeight w:val="255"/>
        </w:trPr>
        <w:tc>
          <w:tcPr>
            <w:tcW w:w="5880" w:type="dxa"/>
            <w:shd w:val="clear" w:color="auto" w:fill="auto"/>
          </w:tcPr>
          <w:p w:rsidR="009952BD" w:rsidRPr="00D22EE0" w:rsidRDefault="009952BD" w:rsidP="008D66BC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04" w:type="dxa"/>
            <w:shd w:val="clear" w:color="auto" w:fill="auto"/>
          </w:tcPr>
          <w:p w:rsidR="009952BD" w:rsidRPr="00D22EE0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B3318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</w:tc>
        <w:tc>
          <w:tcPr>
            <w:tcW w:w="2140" w:type="dxa"/>
          </w:tcPr>
          <w:p w:rsidR="009952BD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952BD" w:rsidRPr="00D22EE0" w:rsidTr="009952BD">
        <w:trPr>
          <w:trHeight w:val="246"/>
        </w:trPr>
        <w:tc>
          <w:tcPr>
            <w:tcW w:w="5880" w:type="dxa"/>
            <w:shd w:val="clear" w:color="auto" w:fill="auto"/>
          </w:tcPr>
          <w:p w:rsidR="009952BD" w:rsidRPr="00D22EE0" w:rsidRDefault="009952BD" w:rsidP="001203F4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 xml:space="preserve"> Труд (</w:t>
            </w:r>
            <w:r w:rsidR="001203F4">
              <w:rPr>
                <w:rFonts w:ascii="Times New Roman" w:hAnsi="Times New Roman" w:cs="Times New Roman"/>
              </w:rPr>
              <w:t>т</w:t>
            </w:r>
            <w:r w:rsidRPr="00D22EE0">
              <w:rPr>
                <w:rFonts w:ascii="Times New Roman" w:hAnsi="Times New Roman" w:cs="Times New Roman"/>
              </w:rPr>
              <w:t xml:space="preserve">ехнология) </w:t>
            </w:r>
          </w:p>
        </w:tc>
        <w:tc>
          <w:tcPr>
            <w:tcW w:w="2904" w:type="dxa"/>
            <w:shd w:val="clear" w:color="auto" w:fill="auto"/>
          </w:tcPr>
          <w:p w:rsidR="009952BD" w:rsidRPr="00D22EE0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2B3318">
              <w:rPr>
                <w:rFonts w:ascii="Times New Roman" w:hAnsi="Times New Roman" w:cs="Times New Roman"/>
                <w:sz w:val="20"/>
                <w:szCs w:val="20"/>
              </w:rPr>
              <w:t>/0,5</w:t>
            </w:r>
          </w:p>
        </w:tc>
        <w:tc>
          <w:tcPr>
            <w:tcW w:w="2140" w:type="dxa"/>
          </w:tcPr>
          <w:p w:rsidR="009952BD" w:rsidRPr="00D22EE0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952BD" w:rsidRPr="00D22EE0" w:rsidTr="009952BD">
        <w:trPr>
          <w:trHeight w:val="246"/>
        </w:trPr>
        <w:tc>
          <w:tcPr>
            <w:tcW w:w="5880" w:type="dxa"/>
            <w:shd w:val="clear" w:color="auto" w:fill="auto"/>
          </w:tcPr>
          <w:p w:rsidR="009952BD" w:rsidRPr="00182ED7" w:rsidRDefault="009952BD" w:rsidP="008D66BC">
            <w:pPr>
              <w:pStyle w:val="aa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2ED7">
              <w:rPr>
                <w:rFonts w:ascii="Times New Roman" w:hAnsi="Times New Roman" w:cs="Times New Roman"/>
                <w:i/>
                <w:sz w:val="20"/>
                <w:szCs w:val="20"/>
              </w:rPr>
              <w:t>Часть, формируемая участниками образовательных отношений.</w:t>
            </w:r>
          </w:p>
        </w:tc>
        <w:tc>
          <w:tcPr>
            <w:tcW w:w="2904" w:type="dxa"/>
            <w:shd w:val="clear" w:color="auto" w:fill="auto"/>
          </w:tcPr>
          <w:p w:rsidR="009952BD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0" w:type="dxa"/>
          </w:tcPr>
          <w:p w:rsidR="009952BD" w:rsidRPr="00D22EE0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952BD" w:rsidRPr="00D22EE0" w:rsidTr="009952BD">
        <w:trPr>
          <w:trHeight w:val="225"/>
        </w:trPr>
        <w:tc>
          <w:tcPr>
            <w:tcW w:w="5880" w:type="dxa"/>
            <w:shd w:val="clear" w:color="auto" w:fill="auto"/>
          </w:tcPr>
          <w:p w:rsidR="009952BD" w:rsidRPr="00D22EE0" w:rsidRDefault="009952BD" w:rsidP="008D66BC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904" w:type="dxa"/>
            <w:shd w:val="clear" w:color="auto" w:fill="auto"/>
          </w:tcPr>
          <w:p w:rsidR="009952BD" w:rsidRPr="00D22EE0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2B3318">
              <w:rPr>
                <w:rFonts w:ascii="Times New Roman" w:hAnsi="Times New Roman" w:cs="Times New Roman"/>
                <w:b/>
                <w:sz w:val="20"/>
                <w:szCs w:val="20"/>
              </w:rPr>
              <w:t>/16</w:t>
            </w:r>
          </w:p>
        </w:tc>
        <w:tc>
          <w:tcPr>
            <w:tcW w:w="2140" w:type="dxa"/>
          </w:tcPr>
          <w:p w:rsidR="009952BD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  <w:tr w:rsidR="009952BD" w:rsidRPr="00D22EE0" w:rsidTr="009952BD">
        <w:trPr>
          <w:trHeight w:val="249"/>
        </w:trPr>
        <w:tc>
          <w:tcPr>
            <w:tcW w:w="5880" w:type="dxa"/>
            <w:shd w:val="clear" w:color="auto" w:fill="auto"/>
          </w:tcPr>
          <w:p w:rsidR="009952BD" w:rsidRPr="00D22EE0" w:rsidRDefault="009952BD" w:rsidP="008D66BC">
            <w:pPr>
              <w:pStyle w:val="a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Учебных недель </w:t>
            </w:r>
          </w:p>
        </w:tc>
        <w:tc>
          <w:tcPr>
            <w:tcW w:w="2904" w:type="dxa"/>
            <w:shd w:val="clear" w:color="auto" w:fill="auto"/>
          </w:tcPr>
          <w:p w:rsidR="009952BD" w:rsidRPr="00182ED7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E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0" w:type="dxa"/>
          </w:tcPr>
          <w:p w:rsidR="009952BD" w:rsidRPr="00182ED7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82ED7">
              <w:rPr>
                <w:rFonts w:ascii="Times New Roman" w:hAnsi="Times New Roman" w:cs="Times New Roman"/>
              </w:rPr>
              <w:t>25</w:t>
            </w:r>
          </w:p>
        </w:tc>
      </w:tr>
      <w:tr w:rsidR="009952BD" w:rsidRPr="00D22EE0" w:rsidTr="009952BD">
        <w:trPr>
          <w:trHeight w:val="249"/>
        </w:trPr>
        <w:tc>
          <w:tcPr>
            <w:tcW w:w="5880" w:type="dxa"/>
            <w:shd w:val="clear" w:color="auto" w:fill="auto"/>
          </w:tcPr>
          <w:p w:rsidR="009952BD" w:rsidRDefault="009952BD" w:rsidP="008D66BC">
            <w:pPr>
              <w:pStyle w:val="a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2904" w:type="dxa"/>
            <w:shd w:val="clear" w:color="auto" w:fill="auto"/>
          </w:tcPr>
          <w:p w:rsidR="009952BD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</w:t>
            </w:r>
          </w:p>
        </w:tc>
        <w:tc>
          <w:tcPr>
            <w:tcW w:w="2140" w:type="dxa"/>
          </w:tcPr>
          <w:p w:rsidR="009952BD" w:rsidRPr="00D22EE0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525</w:t>
            </w:r>
          </w:p>
        </w:tc>
      </w:tr>
      <w:tr w:rsidR="009952BD" w:rsidRPr="00D22EE0" w:rsidTr="009952BD">
        <w:trPr>
          <w:trHeight w:val="249"/>
        </w:trPr>
        <w:tc>
          <w:tcPr>
            <w:tcW w:w="5880" w:type="dxa"/>
            <w:shd w:val="clear" w:color="auto" w:fill="auto"/>
          </w:tcPr>
          <w:p w:rsidR="009952BD" w:rsidRDefault="009952BD" w:rsidP="008D66BC">
            <w:pPr>
              <w:pStyle w:val="aa"/>
              <w:tabs>
                <w:tab w:val="left" w:pos="1481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Всего за учебный год</w:t>
            </w:r>
          </w:p>
        </w:tc>
        <w:tc>
          <w:tcPr>
            <w:tcW w:w="5044" w:type="dxa"/>
            <w:gridSpan w:val="2"/>
            <w:shd w:val="clear" w:color="auto" w:fill="auto"/>
          </w:tcPr>
          <w:p w:rsidR="009952BD" w:rsidRDefault="009952BD" w:rsidP="008D66BC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653</w:t>
            </w:r>
          </w:p>
        </w:tc>
      </w:tr>
    </w:tbl>
    <w:p w:rsidR="009952BD" w:rsidRDefault="009952BD">
      <w:pPr>
        <w:pStyle w:val="a6"/>
        <w:rPr>
          <w:rFonts w:ascii="Times New Roman" w:hAnsi="Times New Roman" w:cs="Times New Roman"/>
          <w:bCs/>
          <w:i/>
          <w:sz w:val="20"/>
          <w:szCs w:val="20"/>
        </w:rPr>
      </w:pPr>
    </w:p>
    <w:p w:rsidR="00D22EE0" w:rsidRDefault="00D22EE0">
      <w:pPr>
        <w:pStyle w:val="a6"/>
        <w:rPr>
          <w:rFonts w:ascii="Times New Roman" w:hAnsi="Times New Roman" w:cs="Times New Roman"/>
          <w:bCs/>
          <w:i/>
          <w:sz w:val="20"/>
          <w:szCs w:val="20"/>
        </w:rPr>
      </w:pPr>
    </w:p>
    <w:p w:rsidR="00D22EE0" w:rsidRDefault="00D22EE0">
      <w:pPr>
        <w:pStyle w:val="a6"/>
        <w:rPr>
          <w:rFonts w:ascii="Times New Roman" w:hAnsi="Times New Roman" w:cs="Times New Roman"/>
          <w:bCs/>
          <w:i/>
          <w:sz w:val="20"/>
          <w:szCs w:val="20"/>
        </w:rPr>
      </w:pPr>
    </w:p>
    <w:p w:rsidR="009952BD" w:rsidRDefault="009952BD">
      <w:pPr>
        <w:pStyle w:val="a6"/>
        <w:rPr>
          <w:rFonts w:ascii="Times New Roman" w:hAnsi="Times New Roman" w:cs="Times New Roman"/>
          <w:bCs/>
          <w:i/>
          <w:sz w:val="20"/>
          <w:szCs w:val="20"/>
        </w:rPr>
      </w:pPr>
    </w:p>
    <w:p w:rsidR="00D22EE0" w:rsidRPr="00D22EE0" w:rsidRDefault="00D22EE0">
      <w:pPr>
        <w:pStyle w:val="a6"/>
        <w:rPr>
          <w:rFonts w:ascii="Times New Roman" w:hAnsi="Times New Roman" w:cs="Times New Roman"/>
          <w:bCs/>
          <w:i/>
          <w:sz w:val="20"/>
          <w:szCs w:val="20"/>
        </w:rPr>
      </w:pPr>
    </w:p>
    <w:p w:rsidR="00AC7D0B" w:rsidRDefault="00AC7D0B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C7D0B" w:rsidRDefault="00AC7D0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85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2"/>
        <w:gridCol w:w="1332"/>
        <w:gridCol w:w="1333"/>
        <w:gridCol w:w="1335"/>
      </w:tblGrid>
      <w:tr w:rsidR="00A62F0A" w:rsidRPr="00D22EE0" w:rsidTr="00A62F0A">
        <w:trPr>
          <w:trHeight w:val="121"/>
        </w:trPr>
        <w:tc>
          <w:tcPr>
            <w:tcW w:w="6882" w:type="dxa"/>
            <w:vMerge w:val="restart"/>
            <w:shd w:val="clear" w:color="auto" w:fill="auto"/>
          </w:tcPr>
          <w:p w:rsidR="00A62F0A" w:rsidRPr="00D22EE0" w:rsidRDefault="00A62F0A" w:rsidP="007232C5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Учебные предметы</w:t>
            </w:r>
          </w:p>
        </w:tc>
        <w:tc>
          <w:tcPr>
            <w:tcW w:w="4000" w:type="dxa"/>
            <w:gridSpan w:val="3"/>
            <w:shd w:val="clear" w:color="auto" w:fill="auto"/>
          </w:tcPr>
          <w:p w:rsidR="00A62F0A" w:rsidRPr="00A62F0A" w:rsidRDefault="00A62F0A" w:rsidP="00A62F0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A62F0A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A62F0A" w:rsidRPr="00D22EE0" w:rsidTr="00A62F0A">
        <w:trPr>
          <w:trHeight w:val="121"/>
        </w:trPr>
        <w:tc>
          <w:tcPr>
            <w:tcW w:w="6882" w:type="dxa"/>
            <w:vMerge/>
            <w:shd w:val="clear" w:color="auto" w:fill="auto"/>
          </w:tcPr>
          <w:p w:rsidR="00A62F0A" w:rsidRPr="00D22EE0" w:rsidRDefault="00A62F0A" w:rsidP="00A62F0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shd w:val="clear" w:color="auto" w:fill="auto"/>
          </w:tcPr>
          <w:p w:rsidR="00A62F0A" w:rsidRPr="00A62F0A" w:rsidRDefault="00A62F0A" w:rsidP="00A62F0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A62F0A">
              <w:rPr>
                <w:rFonts w:ascii="Times New Roman" w:hAnsi="Times New Roman" w:cs="Times New Roman"/>
                <w:b/>
              </w:rPr>
              <w:t>ΙΙ</w:t>
            </w:r>
          </w:p>
        </w:tc>
        <w:tc>
          <w:tcPr>
            <w:tcW w:w="1333" w:type="dxa"/>
            <w:shd w:val="clear" w:color="auto" w:fill="auto"/>
          </w:tcPr>
          <w:p w:rsidR="00A62F0A" w:rsidRPr="00A62F0A" w:rsidRDefault="00A62F0A" w:rsidP="00A62F0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A62F0A">
              <w:rPr>
                <w:rFonts w:ascii="Times New Roman" w:hAnsi="Times New Roman" w:cs="Times New Roman"/>
                <w:b/>
              </w:rPr>
              <w:t>ΙΙΙ</w:t>
            </w:r>
          </w:p>
        </w:tc>
        <w:tc>
          <w:tcPr>
            <w:tcW w:w="1335" w:type="dxa"/>
            <w:shd w:val="clear" w:color="auto" w:fill="auto"/>
          </w:tcPr>
          <w:p w:rsidR="00A62F0A" w:rsidRPr="00A62F0A" w:rsidRDefault="00A62F0A" w:rsidP="00A62F0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A62F0A">
              <w:rPr>
                <w:rFonts w:ascii="Times New Roman" w:hAnsi="Times New Roman" w:cs="Times New Roman"/>
                <w:b/>
              </w:rPr>
              <w:t>ΙV</w:t>
            </w:r>
          </w:p>
        </w:tc>
      </w:tr>
      <w:tr w:rsidR="00A62F0A" w:rsidRPr="00D22EE0" w:rsidTr="00A62F0A">
        <w:trPr>
          <w:trHeight w:val="121"/>
        </w:trPr>
        <w:tc>
          <w:tcPr>
            <w:tcW w:w="10882" w:type="dxa"/>
            <w:gridSpan w:val="4"/>
            <w:shd w:val="clear" w:color="auto" w:fill="auto"/>
          </w:tcPr>
          <w:p w:rsidR="00A62F0A" w:rsidRDefault="00A62F0A" w:rsidP="00A62F0A">
            <w:pPr>
              <w:pStyle w:val="aa"/>
              <w:rPr>
                <w:rFonts w:ascii="Times New Roman" w:hAnsi="Times New Roman" w:cs="Times New Roman"/>
              </w:rPr>
            </w:pPr>
            <w:r w:rsidRPr="00A62F0A">
              <w:rPr>
                <w:rFonts w:ascii="Times New Roman" w:hAnsi="Times New Roman" w:cs="Times New Roman"/>
                <w:i/>
              </w:rPr>
              <w:t xml:space="preserve">Обязательная часть </w:t>
            </w:r>
          </w:p>
        </w:tc>
      </w:tr>
      <w:tr w:rsidR="00A62F0A" w:rsidRPr="00D22EE0" w:rsidTr="00A62F0A">
        <w:trPr>
          <w:trHeight w:val="121"/>
        </w:trPr>
        <w:tc>
          <w:tcPr>
            <w:tcW w:w="6882" w:type="dxa"/>
            <w:shd w:val="clear" w:color="auto" w:fill="auto"/>
          </w:tcPr>
          <w:p w:rsidR="00A62F0A" w:rsidRPr="00D22EE0" w:rsidRDefault="00A62F0A" w:rsidP="00A62F0A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62F0A" w:rsidRPr="00D22EE0" w:rsidTr="00A62F0A">
        <w:trPr>
          <w:trHeight w:val="248"/>
        </w:trPr>
        <w:tc>
          <w:tcPr>
            <w:tcW w:w="6882" w:type="dxa"/>
            <w:shd w:val="clear" w:color="auto" w:fill="auto"/>
          </w:tcPr>
          <w:p w:rsidR="00A62F0A" w:rsidRPr="00D22EE0" w:rsidRDefault="00A62F0A" w:rsidP="00A62F0A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62F0A" w:rsidRPr="00D22EE0" w:rsidTr="00A62F0A">
        <w:trPr>
          <w:trHeight w:val="239"/>
        </w:trPr>
        <w:tc>
          <w:tcPr>
            <w:tcW w:w="6882" w:type="dxa"/>
            <w:shd w:val="clear" w:color="auto" w:fill="auto"/>
          </w:tcPr>
          <w:p w:rsidR="00A62F0A" w:rsidRPr="00D22EE0" w:rsidRDefault="00A62F0A" w:rsidP="00A62F0A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</w:tr>
      <w:tr w:rsidR="00A62F0A" w:rsidRPr="00D22EE0" w:rsidTr="00A62F0A">
        <w:trPr>
          <w:trHeight w:val="242"/>
        </w:trPr>
        <w:tc>
          <w:tcPr>
            <w:tcW w:w="6882" w:type="dxa"/>
            <w:shd w:val="clear" w:color="auto" w:fill="auto"/>
          </w:tcPr>
          <w:p w:rsidR="00A62F0A" w:rsidRPr="00D22EE0" w:rsidRDefault="00A62F0A" w:rsidP="00A62F0A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62F0A" w:rsidRPr="00D22EE0" w:rsidTr="00A62F0A">
        <w:trPr>
          <w:trHeight w:val="221"/>
        </w:trPr>
        <w:tc>
          <w:tcPr>
            <w:tcW w:w="6882" w:type="dxa"/>
            <w:shd w:val="clear" w:color="auto" w:fill="auto"/>
          </w:tcPr>
          <w:p w:rsidR="00A62F0A" w:rsidRPr="00D22EE0" w:rsidRDefault="00A62F0A" w:rsidP="00A62F0A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62F0A" w:rsidRPr="00D22EE0" w:rsidTr="00A62F0A">
        <w:trPr>
          <w:trHeight w:val="261"/>
        </w:trPr>
        <w:tc>
          <w:tcPr>
            <w:tcW w:w="6882" w:type="dxa"/>
            <w:shd w:val="clear" w:color="auto" w:fill="auto"/>
          </w:tcPr>
          <w:p w:rsidR="00A62F0A" w:rsidRPr="00AC2318" w:rsidRDefault="00A62F0A" w:rsidP="00A62F0A">
            <w:pPr>
              <w:pStyle w:val="aa"/>
              <w:rPr>
                <w:rFonts w:ascii="Times New Roman" w:hAnsi="Times New Roman" w:cs="Times New Roman"/>
              </w:rPr>
            </w:pPr>
            <w:r w:rsidRPr="00AC2318">
              <w:rPr>
                <w:rFonts w:ascii="Times New Roman" w:hAnsi="Times New Roman" w:cs="Times New Roman"/>
              </w:rPr>
              <w:t>Основы религиозных культур и светской этики.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2F0A" w:rsidRPr="00D22EE0" w:rsidTr="00A62F0A">
        <w:trPr>
          <w:trHeight w:val="241"/>
        </w:trPr>
        <w:tc>
          <w:tcPr>
            <w:tcW w:w="6882" w:type="dxa"/>
            <w:shd w:val="clear" w:color="auto" w:fill="auto"/>
          </w:tcPr>
          <w:p w:rsidR="00A62F0A" w:rsidRPr="00D22EE0" w:rsidRDefault="00A62F0A" w:rsidP="00A62F0A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2F0A" w:rsidRPr="00D22EE0" w:rsidTr="00A62F0A">
        <w:trPr>
          <w:trHeight w:val="237"/>
        </w:trPr>
        <w:tc>
          <w:tcPr>
            <w:tcW w:w="6882" w:type="dxa"/>
            <w:shd w:val="clear" w:color="auto" w:fill="auto"/>
          </w:tcPr>
          <w:p w:rsidR="00A62F0A" w:rsidRPr="00D22EE0" w:rsidRDefault="00A62F0A" w:rsidP="00A62F0A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2F0A" w:rsidRPr="00D22EE0" w:rsidTr="00A62F0A">
        <w:trPr>
          <w:trHeight w:val="253"/>
        </w:trPr>
        <w:tc>
          <w:tcPr>
            <w:tcW w:w="6882" w:type="dxa"/>
            <w:shd w:val="clear" w:color="auto" w:fill="auto"/>
          </w:tcPr>
          <w:p w:rsidR="00A62F0A" w:rsidRPr="00D22EE0" w:rsidRDefault="00A62F0A" w:rsidP="00A62F0A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62F0A" w:rsidRPr="00D22EE0" w:rsidTr="00A62F0A">
        <w:trPr>
          <w:trHeight w:val="244"/>
        </w:trPr>
        <w:tc>
          <w:tcPr>
            <w:tcW w:w="6882" w:type="dxa"/>
            <w:shd w:val="clear" w:color="auto" w:fill="auto"/>
          </w:tcPr>
          <w:p w:rsidR="00A62F0A" w:rsidRPr="00D22EE0" w:rsidRDefault="00A62F0A" w:rsidP="001203F4">
            <w:pPr>
              <w:pStyle w:val="aa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 xml:space="preserve"> Труд (</w:t>
            </w:r>
            <w:r w:rsidR="001203F4">
              <w:rPr>
                <w:rFonts w:ascii="Times New Roman" w:hAnsi="Times New Roman" w:cs="Times New Roman"/>
              </w:rPr>
              <w:t>т</w:t>
            </w:r>
            <w:r w:rsidRPr="00D22EE0">
              <w:rPr>
                <w:rFonts w:ascii="Times New Roman" w:hAnsi="Times New Roman" w:cs="Times New Roman"/>
              </w:rPr>
              <w:t xml:space="preserve">ехнология) 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2F0A" w:rsidRPr="00D22EE0" w:rsidTr="00A62F0A">
        <w:trPr>
          <w:trHeight w:val="223"/>
        </w:trPr>
        <w:tc>
          <w:tcPr>
            <w:tcW w:w="6882" w:type="dxa"/>
            <w:shd w:val="clear" w:color="auto" w:fill="auto"/>
          </w:tcPr>
          <w:p w:rsidR="00A62F0A" w:rsidRPr="00D22EE0" w:rsidRDefault="00A62F0A" w:rsidP="008D66BC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D22EE0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A62F0A" w:rsidRPr="00D22EE0" w:rsidTr="00A62F0A">
        <w:trPr>
          <w:trHeight w:val="223"/>
        </w:trPr>
        <w:tc>
          <w:tcPr>
            <w:tcW w:w="10882" w:type="dxa"/>
            <w:gridSpan w:val="4"/>
            <w:shd w:val="clear" w:color="auto" w:fill="auto"/>
          </w:tcPr>
          <w:p w:rsidR="00A62F0A" w:rsidRPr="00A62F0A" w:rsidRDefault="00A62F0A" w:rsidP="008D66BC">
            <w:pPr>
              <w:pStyle w:val="aa"/>
              <w:rPr>
                <w:rFonts w:ascii="Times New Roman" w:hAnsi="Times New Roman" w:cs="Times New Roman"/>
                <w:i/>
              </w:rPr>
            </w:pPr>
            <w:r w:rsidRPr="00A62F0A">
              <w:rPr>
                <w:rFonts w:ascii="Times New Roman" w:hAnsi="Times New Roman" w:cs="Times New Roman"/>
                <w:i/>
              </w:rPr>
              <w:t>Часть, формируемая участниками образовательных отношений</w:t>
            </w:r>
          </w:p>
        </w:tc>
      </w:tr>
      <w:tr w:rsidR="00A62F0A" w:rsidRPr="00D22EE0" w:rsidTr="00A62F0A">
        <w:trPr>
          <w:trHeight w:val="219"/>
        </w:trPr>
        <w:tc>
          <w:tcPr>
            <w:tcW w:w="6882" w:type="dxa"/>
            <w:shd w:val="clear" w:color="auto" w:fill="auto"/>
          </w:tcPr>
          <w:p w:rsidR="00A62F0A" w:rsidRPr="00D22EE0" w:rsidRDefault="00AB26AD" w:rsidP="008D66B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22EE0">
              <w:rPr>
                <w:rFonts w:ascii="Times New Roman" w:hAnsi="Times New Roman" w:cs="Times New Roman"/>
              </w:rPr>
              <w:t>-</w:t>
            </w:r>
          </w:p>
        </w:tc>
      </w:tr>
      <w:tr w:rsidR="00A62F0A" w:rsidRPr="00D22EE0" w:rsidTr="00A62F0A">
        <w:trPr>
          <w:trHeight w:val="219"/>
        </w:trPr>
        <w:tc>
          <w:tcPr>
            <w:tcW w:w="6882" w:type="dxa"/>
            <w:shd w:val="clear" w:color="auto" w:fill="auto"/>
          </w:tcPr>
          <w:p w:rsidR="00A62F0A" w:rsidRDefault="00A62F0A" w:rsidP="008D66B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 допустимая недельная нагрузка, предусмотренная санитарными правилами и гигиеническими нормативами</w:t>
            </w:r>
          </w:p>
        </w:tc>
        <w:tc>
          <w:tcPr>
            <w:tcW w:w="1332" w:type="dxa"/>
            <w:shd w:val="clear" w:color="auto" w:fill="auto"/>
          </w:tcPr>
          <w:p w:rsidR="00A62F0A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3" w:type="dxa"/>
            <w:shd w:val="clear" w:color="auto" w:fill="auto"/>
          </w:tcPr>
          <w:p w:rsidR="00A62F0A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A62F0A" w:rsidRPr="00D22EE0" w:rsidTr="00A62F0A">
        <w:trPr>
          <w:trHeight w:val="247"/>
        </w:trPr>
        <w:tc>
          <w:tcPr>
            <w:tcW w:w="6882" w:type="dxa"/>
            <w:shd w:val="clear" w:color="auto" w:fill="auto"/>
          </w:tcPr>
          <w:p w:rsidR="00A62F0A" w:rsidRPr="00D22EE0" w:rsidRDefault="00A62F0A" w:rsidP="008D66BC">
            <w:pPr>
              <w:pStyle w:val="a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недели</w:t>
            </w:r>
          </w:p>
        </w:tc>
        <w:tc>
          <w:tcPr>
            <w:tcW w:w="1332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333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335" w:type="dxa"/>
            <w:shd w:val="clear" w:color="auto" w:fill="auto"/>
          </w:tcPr>
          <w:p w:rsidR="00A62F0A" w:rsidRPr="00D22EE0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A62F0A" w:rsidRPr="00D22EE0" w:rsidTr="00A62F0A">
        <w:trPr>
          <w:trHeight w:val="247"/>
        </w:trPr>
        <w:tc>
          <w:tcPr>
            <w:tcW w:w="6882" w:type="dxa"/>
            <w:shd w:val="clear" w:color="auto" w:fill="auto"/>
          </w:tcPr>
          <w:p w:rsidR="00A62F0A" w:rsidRDefault="00A62F0A" w:rsidP="008D66BC">
            <w:pPr>
              <w:pStyle w:val="a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 часов </w:t>
            </w:r>
          </w:p>
        </w:tc>
        <w:tc>
          <w:tcPr>
            <w:tcW w:w="1332" w:type="dxa"/>
            <w:shd w:val="clear" w:color="auto" w:fill="auto"/>
          </w:tcPr>
          <w:p w:rsidR="00A62F0A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1333" w:type="dxa"/>
            <w:shd w:val="clear" w:color="auto" w:fill="auto"/>
          </w:tcPr>
          <w:p w:rsidR="00A62F0A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782</w:t>
            </w:r>
          </w:p>
        </w:tc>
        <w:tc>
          <w:tcPr>
            <w:tcW w:w="1335" w:type="dxa"/>
            <w:shd w:val="clear" w:color="auto" w:fill="auto"/>
          </w:tcPr>
          <w:p w:rsidR="00A62F0A" w:rsidRDefault="00A62F0A" w:rsidP="001733B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782</w:t>
            </w:r>
          </w:p>
        </w:tc>
      </w:tr>
      <w:tr w:rsidR="00A62F0A" w:rsidRPr="00D22EE0" w:rsidTr="0057307D">
        <w:trPr>
          <w:trHeight w:val="247"/>
        </w:trPr>
        <w:tc>
          <w:tcPr>
            <w:tcW w:w="6882" w:type="dxa"/>
            <w:shd w:val="clear" w:color="auto" w:fill="auto"/>
          </w:tcPr>
          <w:p w:rsidR="00A62F0A" w:rsidRDefault="00A62F0A" w:rsidP="008D66BC">
            <w:pPr>
              <w:pStyle w:val="a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4000" w:type="dxa"/>
            <w:gridSpan w:val="3"/>
            <w:shd w:val="clear" w:color="auto" w:fill="auto"/>
          </w:tcPr>
          <w:p w:rsidR="00A62F0A" w:rsidRDefault="00A62F0A" w:rsidP="00A62F0A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2346</w:t>
            </w:r>
          </w:p>
        </w:tc>
      </w:tr>
    </w:tbl>
    <w:p w:rsidR="0065172F" w:rsidRDefault="006517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7D0B" w:rsidRDefault="00635784" w:rsidP="001203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« Русский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1203F4">
        <w:rPr>
          <w:rFonts w:ascii="Times New Roman" w:hAnsi="Times New Roman" w:cs="Times New Roman"/>
          <w:b/>
          <w:sz w:val="24"/>
          <w:szCs w:val="24"/>
        </w:rPr>
        <w:t xml:space="preserve"> »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1203F4">
        <w:rPr>
          <w:rFonts w:ascii="Times New Roman" w:hAnsi="Times New Roman" w:cs="Times New Roman"/>
          <w:b/>
          <w:sz w:val="24"/>
          <w:szCs w:val="24"/>
        </w:rPr>
        <w:t>« Л</w:t>
      </w:r>
      <w:r>
        <w:rPr>
          <w:rFonts w:ascii="Times New Roman" w:hAnsi="Times New Roman" w:cs="Times New Roman"/>
          <w:b/>
          <w:sz w:val="24"/>
          <w:szCs w:val="24"/>
        </w:rPr>
        <w:t>итературное чтение</w:t>
      </w:r>
      <w:r w:rsidR="001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C7D0B" w:rsidRDefault="006357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Единая цель всех филологических дисциплин на начальном этапе общего образования состоит в том, чтобы, во-первых, открыть ребёнку язык, слово, книгу как предмет наблюдения, изучения и практического использования; помочь осознать себя носителем конкретного языка, получить представление о многообразии языков и возможности с помощью слова передавать и получать разнообразную информацию, а во-вторых, формировать или совершенствовать способность младшего школьника пользоваться словом как средством общения применительно ко  всем четырём видам речевой  деятельности(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говорение, чтение и письмо)</w:t>
      </w:r>
    </w:p>
    <w:p w:rsidR="00AC7D0B" w:rsidRDefault="00635784" w:rsidP="0043481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«</w:t>
      </w:r>
      <w:r w:rsidR="001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3718">
        <w:rPr>
          <w:rFonts w:ascii="Times New Roman" w:hAnsi="Times New Roman" w:cs="Times New Roman"/>
          <w:b/>
          <w:sz w:val="24"/>
          <w:szCs w:val="24"/>
        </w:rPr>
        <w:t>Английский</w:t>
      </w:r>
      <w:proofErr w:type="gramEnd"/>
      <w:r w:rsidR="00E237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1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C7D0B" w:rsidRDefault="0063578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иностранного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( английского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>) языка начинается со второго кла</w:t>
      </w:r>
      <w:r w:rsidR="0043481B">
        <w:rPr>
          <w:rFonts w:ascii="Times New Roman" w:hAnsi="Times New Roman" w:cs="Times New Roman"/>
          <w:sz w:val="24"/>
          <w:szCs w:val="24"/>
        </w:rPr>
        <w:t>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81B">
        <w:rPr>
          <w:rFonts w:ascii="Times New Roman" w:hAnsi="Times New Roman" w:cs="Times New Roman"/>
          <w:sz w:val="24"/>
          <w:szCs w:val="24"/>
        </w:rPr>
        <w:t>Оно</w:t>
      </w:r>
      <w:r>
        <w:rPr>
          <w:rFonts w:ascii="Times New Roman" w:hAnsi="Times New Roman" w:cs="Times New Roman"/>
          <w:sz w:val="24"/>
          <w:szCs w:val="24"/>
        </w:rPr>
        <w:t xml:space="preserve"> должно быть ориентировано на применение знаний, умений и навыков в типичных учебных ситуациях и реальных жизненных условиях, отражать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иноязычной коммуникативной компетенции на элементарном уровне в совокупности её составляющих- речевой, языковой, социокультурной, компенсаторной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7D0B" w:rsidRDefault="00635784" w:rsidP="004348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« Математика</w:t>
      </w:r>
      <w:proofErr w:type="gramEnd"/>
      <w:r w:rsidR="001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3481B" w:rsidRPr="00772CAE" w:rsidRDefault="00635784" w:rsidP="00772C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задачи </w:t>
      </w:r>
      <w:r w:rsidR="0043481B">
        <w:rPr>
          <w:rFonts w:ascii="Times New Roman" w:hAnsi="Times New Roman" w:cs="Times New Roman"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: формирование вычислительных навыков, развитие пространственного, логического и алгоритмического мышления, овладение элементами математической речи, приобретение опыта работы с информацией, представленной в графической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и  текстовой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форме, использование начальных математических знаний при решении учебных и практических задач.</w:t>
      </w:r>
      <w:bookmarkStart w:id="1" w:name="_GoBack"/>
      <w:bookmarkEnd w:id="1"/>
    </w:p>
    <w:p w:rsidR="0043481B" w:rsidRDefault="00635784" w:rsidP="0043481B">
      <w:pPr>
        <w:pStyle w:val="Style17"/>
        <w:widowControl/>
        <w:tabs>
          <w:tab w:val="left" w:pos="552"/>
        </w:tabs>
        <w:spacing w:line="276" w:lineRule="auto"/>
        <w:ind w:firstLine="0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« </w:t>
      </w:r>
      <w:r w:rsidR="0043481B"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>кружающий</w:t>
      </w:r>
      <w:proofErr w:type="gramEnd"/>
      <w:r>
        <w:rPr>
          <w:rFonts w:ascii="Times New Roman" w:hAnsi="Times New Roman"/>
          <w:b/>
        </w:rPr>
        <w:t xml:space="preserve"> мир»</w:t>
      </w:r>
    </w:p>
    <w:p w:rsidR="001203F4" w:rsidRDefault="001203F4" w:rsidP="0043481B">
      <w:pPr>
        <w:pStyle w:val="Style17"/>
        <w:widowControl/>
        <w:tabs>
          <w:tab w:val="left" w:pos="552"/>
        </w:tabs>
        <w:spacing w:line="276" w:lineRule="auto"/>
        <w:ind w:firstLine="0"/>
        <w:jc w:val="center"/>
        <w:rPr>
          <w:rFonts w:ascii="Times New Roman" w:hAnsi="Times New Roman"/>
          <w:b/>
        </w:rPr>
      </w:pPr>
    </w:p>
    <w:p w:rsidR="00AC7D0B" w:rsidRDefault="00635784">
      <w:pPr>
        <w:pStyle w:val="Style17"/>
        <w:widowControl/>
        <w:tabs>
          <w:tab w:val="left" w:pos="552"/>
        </w:tabs>
        <w:spacing w:line="276" w:lineRule="auto"/>
        <w:ind w:firstLine="0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  <w:b/>
        </w:rPr>
        <w:lastRenderedPageBreak/>
        <w:t xml:space="preserve"> </w:t>
      </w:r>
      <w:r>
        <w:rPr>
          <w:rFonts w:ascii="Times New Roman" w:hAnsi="Times New Roman"/>
        </w:rPr>
        <w:t>Основные задачи курса : формирование уважительного отношения к семье, родному краю, России, её культуре и истории; формирование первоначальных представлений о природных и социальных объектах  как компонентах единого мира, традициях и обычаев родного края и страны,  развитие умений описывать, сравнивать и группировать изученные природные объекты и явления, приобретение базовых умений работы с информацией ( текстовой, графической, аудиовизуальной), приобретение опыта проведения несложных групповых и индивидуальных наблюдений в окружающей среде, формирование навыков здорового  и безопасного образа жизни.</w:t>
      </w:r>
    </w:p>
    <w:p w:rsidR="00AC7D0B" w:rsidRDefault="00AC7D0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7D0B" w:rsidRDefault="00635784" w:rsidP="004348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« Основы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религиозных культур и светской этики</w:t>
      </w:r>
      <w:r w:rsidR="001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C7D0B" w:rsidRDefault="00635784">
      <w:pPr>
        <w:pStyle w:val="Style17"/>
        <w:widowControl/>
        <w:tabs>
          <w:tab w:val="left" w:pos="552"/>
        </w:tabs>
        <w:spacing w:line="276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выбору родителей </w:t>
      </w:r>
      <w:proofErr w:type="gramStart"/>
      <w:r>
        <w:rPr>
          <w:rFonts w:ascii="Times New Roman" w:hAnsi="Times New Roman"/>
        </w:rPr>
        <w:t>( законных</w:t>
      </w:r>
      <w:proofErr w:type="gramEnd"/>
      <w:r>
        <w:rPr>
          <w:rFonts w:ascii="Times New Roman" w:hAnsi="Times New Roman"/>
        </w:rPr>
        <w:t xml:space="preserve"> представителей) несовершеннолетних обучающихся в рамках данного  учебного предмета  изучаются учебные модули : « Основы православной культуры», «Основы иудейской культуры», « Основы буддийской культуры»,« Основы исламской культуры», « Основы религиозных культур народов </w:t>
      </w:r>
      <w:proofErr w:type="spellStart"/>
      <w:r>
        <w:rPr>
          <w:rFonts w:ascii="Times New Roman" w:hAnsi="Times New Roman"/>
        </w:rPr>
        <w:t>России»,«Основы</w:t>
      </w:r>
      <w:proofErr w:type="spellEnd"/>
      <w:r>
        <w:rPr>
          <w:rFonts w:ascii="Times New Roman" w:hAnsi="Times New Roman"/>
        </w:rPr>
        <w:t xml:space="preserve"> светской этики». Модули направлены на воспитание способности к духовному развитию, нравственному самосовершенствованию, осознанию ценности человеческой жизни, формированию первоначальных представлений о светской этике, </w:t>
      </w:r>
      <w:proofErr w:type="gramStart"/>
      <w:r>
        <w:rPr>
          <w:rFonts w:ascii="Times New Roman" w:hAnsi="Times New Roman"/>
        </w:rPr>
        <w:t>об  отечественных</w:t>
      </w:r>
      <w:proofErr w:type="gramEnd"/>
      <w:r>
        <w:rPr>
          <w:rFonts w:ascii="Times New Roman" w:hAnsi="Times New Roman"/>
        </w:rPr>
        <w:t xml:space="preserve"> традиционных религиях, их роли в культуре истории и современности России. Воспитывает нравственность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основанную на свободе совести и вероисповедания, духовных традициях народов России.</w:t>
      </w:r>
    </w:p>
    <w:p w:rsidR="00AC7D0B" w:rsidRDefault="00AC7D0B">
      <w:pPr>
        <w:pStyle w:val="Style17"/>
        <w:widowControl/>
        <w:tabs>
          <w:tab w:val="left" w:pos="552"/>
        </w:tabs>
        <w:spacing w:line="240" w:lineRule="auto"/>
        <w:ind w:firstLine="0"/>
        <w:rPr>
          <w:rFonts w:ascii="Times New Roman" w:hAnsi="Times New Roman"/>
        </w:rPr>
      </w:pPr>
    </w:p>
    <w:p w:rsidR="0043481B" w:rsidRDefault="00635784" w:rsidP="0043481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3481B">
        <w:rPr>
          <w:rFonts w:ascii="Times New Roman" w:hAnsi="Times New Roman" w:cs="Times New Roman"/>
          <w:b/>
          <w:sz w:val="24"/>
          <w:szCs w:val="24"/>
        </w:rPr>
        <w:t>«</w:t>
      </w:r>
      <w:r w:rsidR="001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481B">
        <w:rPr>
          <w:rFonts w:ascii="Times New Roman" w:hAnsi="Times New Roman" w:cs="Times New Roman"/>
          <w:b/>
          <w:sz w:val="24"/>
          <w:szCs w:val="24"/>
        </w:rPr>
        <w:t>Изобразительное</w:t>
      </w:r>
      <w:proofErr w:type="gramEnd"/>
      <w:r w:rsidRPr="0043481B">
        <w:rPr>
          <w:rFonts w:ascii="Times New Roman" w:hAnsi="Times New Roman" w:cs="Times New Roman"/>
          <w:b/>
          <w:sz w:val="24"/>
          <w:szCs w:val="24"/>
        </w:rPr>
        <w:t xml:space="preserve"> искусство</w:t>
      </w:r>
      <w:r w:rsidR="001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481B">
        <w:rPr>
          <w:rFonts w:ascii="Times New Roman" w:hAnsi="Times New Roman" w:cs="Times New Roman"/>
          <w:b/>
          <w:sz w:val="24"/>
          <w:szCs w:val="24"/>
        </w:rPr>
        <w:t>»</w:t>
      </w:r>
      <w:r w:rsidR="0043481B" w:rsidRPr="0043481B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43481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481B">
        <w:rPr>
          <w:rFonts w:ascii="Times New Roman" w:hAnsi="Times New Roman" w:cs="Times New Roman"/>
          <w:b/>
          <w:sz w:val="24"/>
          <w:szCs w:val="24"/>
        </w:rPr>
        <w:t>Музыка</w:t>
      </w:r>
      <w:r w:rsidR="001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481B">
        <w:rPr>
          <w:rFonts w:ascii="Times New Roman" w:hAnsi="Times New Roman" w:cs="Times New Roman"/>
          <w:b/>
          <w:sz w:val="24"/>
          <w:szCs w:val="24"/>
        </w:rPr>
        <w:t>»</w:t>
      </w:r>
      <w:r w:rsidR="0012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D0B" w:rsidRDefault="006357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изучения является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формирование общероссийской культурной идентичности на основе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изучения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отечественного и мирового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искусства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 на приобщение обучающихся к сфере духовной жизни общества; на развитие художественно-ценностных ориентаций в окружающем мире, духовно-нравственных принципов и способности творческого освоения окружающей среды.</w:t>
      </w:r>
    </w:p>
    <w:p w:rsidR="0043481B" w:rsidRDefault="00635784" w:rsidP="004348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«</w:t>
      </w:r>
      <w:r w:rsidR="001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Физическая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культура</w:t>
      </w:r>
      <w:r w:rsidR="001203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C7D0B" w:rsidRDefault="006357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Основная цель изучения- формирование общих представлений о физической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культуре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спорте, физической активности человека, умение вести наблюдение за своим физическим состоянием, применять правила безопасности при выполнении физических упражнений и различных форм двигательной активности.</w:t>
      </w:r>
    </w:p>
    <w:p w:rsidR="0043481B" w:rsidRPr="0043481B" w:rsidRDefault="0043481B" w:rsidP="004348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81B">
        <w:rPr>
          <w:rFonts w:ascii="Times New Roman" w:hAnsi="Times New Roman" w:cs="Times New Roman"/>
          <w:b/>
          <w:sz w:val="24"/>
          <w:szCs w:val="24"/>
        </w:rPr>
        <w:t>«Труд (Технология)»</w:t>
      </w:r>
    </w:p>
    <w:p w:rsidR="00AC7D0B" w:rsidRDefault="0043481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784">
        <w:rPr>
          <w:rFonts w:ascii="Times New Roman" w:hAnsi="Times New Roman" w:cs="Times New Roman"/>
          <w:sz w:val="24"/>
          <w:szCs w:val="24"/>
        </w:rPr>
        <w:t>При изучении учебного предмета «Труд (Технология)» будут сформированы общие представления о мире профессий, сформирована потребность и уважительное отношение к труду.</w:t>
      </w:r>
    </w:p>
    <w:p w:rsidR="00AC7D0B" w:rsidRDefault="00AC7D0B">
      <w:pPr>
        <w:tabs>
          <w:tab w:val="left" w:pos="10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81B" w:rsidRDefault="0043481B">
      <w:pPr>
        <w:tabs>
          <w:tab w:val="left" w:pos="10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D0B" w:rsidRPr="00166DF0" w:rsidRDefault="00635784">
      <w:pPr>
        <w:tabs>
          <w:tab w:val="left" w:pos="10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реализации запроса родителей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( законных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представителей ) обучающихся в  часть учебного плана, формируемого участниками образовательных отношений включен факультативный курс «</w:t>
      </w:r>
      <w:r w:rsidR="00166DF0">
        <w:rPr>
          <w:rFonts w:ascii="Times New Roman" w:hAnsi="Times New Roman" w:cs="Times New Roman"/>
          <w:sz w:val="24"/>
          <w:szCs w:val="24"/>
        </w:rPr>
        <w:t>Функциональная грамотность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DF0" w:rsidRPr="00166DF0">
        <w:rPr>
          <w:rFonts w:ascii="Times New Roman" w:hAnsi="Times New Roman" w:cs="Times New Roman"/>
          <w:sz w:val="24"/>
          <w:szCs w:val="24"/>
        </w:rPr>
        <w:t>способствующий</w:t>
      </w:r>
      <w:r w:rsidR="00166DF0" w:rsidRPr="00166D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66DF0" w:rsidRPr="00166DF0">
        <w:rPr>
          <w:rFonts w:ascii="Times New Roman" w:hAnsi="Times New Roman" w:cs="Times New Roman"/>
          <w:sz w:val="24"/>
          <w:szCs w:val="24"/>
        </w:rPr>
        <w:t>развитию</w:t>
      </w:r>
      <w:r w:rsidR="00166DF0" w:rsidRPr="00166D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6DF0" w:rsidRPr="00166DF0">
        <w:rPr>
          <w:rFonts w:ascii="Times New Roman" w:hAnsi="Times New Roman" w:cs="Times New Roman"/>
          <w:sz w:val="24"/>
          <w:szCs w:val="24"/>
        </w:rPr>
        <w:t>применения получен</w:t>
      </w:r>
      <w:r w:rsidR="00166DF0">
        <w:rPr>
          <w:rFonts w:ascii="Times New Roman" w:hAnsi="Times New Roman" w:cs="Times New Roman"/>
          <w:sz w:val="24"/>
          <w:szCs w:val="24"/>
        </w:rPr>
        <w:t>ных предметных знаний на практи</w:t>
      </w:r>
      <w:r w:rsidR="00166DF0" w:rsidRPr="00166DF0">
        <w:rPr>
          <w:rFonts w:ascii="Times New Roman" w:hAnsi="Times New Roman" w:cs="Times New Roman"/>
          <w:sz w:val="24"/>
          <w:szCs w:val="24"/>
        </w:rPr>
        <w:t>ке</w:t>
      </w:r>
      <w:r w:rsidRPr="00166DF0">
        <w:rPr>
          <w:rFonts w:ascii="Times New Roman" w:hAnsi="Times New Roman" w:cs="Times New Roman"/>
          <w:sz w:val="24"/>
          <w:szCs w:val="24"/>
        </w:rPr>
        <w:t>.</w:t>
      </w:r>
    </w:p>
    <w:p w:rsidR="00AC7D0B" w:rsidRDefault="00AC7D0B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D0B" w:rsidRDefault="00635784">
      <w:pPr>
        <w:pStyle w:val="a8"/>
        <w:spacing w:before="0" w:beforeAutospacing="0" w:after="0" w:afterAutospacing="0"/>
        <w:jc w:val="both"/>
      </w:pPr>
      <w:r>
        <w:t xml:space="preserve">Суммарный объём домашнего задания по всем предметам для каждого класса не должен превышать продолжительности выполнения 1,5 часа — для 2 и 3 классов, 2 часа — для 4 класса. </w:t>
      </w:r>
      <w:r w:rsidR="0043481B">
        <w:t xml:space="preserve"> Домашнее задание для 1 класса не предусмотрено. </w:t>
      </w:r>
      <w:r>
        <w:t xml:space="preserve">Домашнее задание на следующий урок рекомендуется </w:t>
      </w:r>
      <w:r>
        <w:lastRenderedPageBreak/>
        <w:t>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:rsidR="00AC7D0B" w:rsidRDefault="006357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</w:t>
      </w:r>
      <w:hyperlink r:id="rId9" w:tooltip="https://login.consultant.ru/link/?req=doc&amp;base=LAW&amp;n=441707&amp;dst=100137&amp;field=134&amp;date=18.03.202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нормативами</w:t>
        </w:r>
      </w:hyperlink>
    </w:p>
    <w:p w:rsidR="00AC7D0B" w:rsidRDefault="006357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 требованиями санитарных правил</w:t>
      </w:r>
    </w:p>
    <w:p w:rsidR="00AC7D0B" w:rsidRDefault="006357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Промежуточная аттестация обучающихся</w:t>
      </w:r>
    </w:p>
    <w:p w:rsidR="00AC7D0B" w:rsidRDefault="00635784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промежуточной аттестации обучающихся относится:</w:t>
      </w:r>
    </w:p>
    <w:p w:rsidR="00AC7D0B" w:rsidRDefault="00635784">
      <w:pPr>
        <w:pStyle w:val="ab"/>
        <w:numPr>
          <w:ilvl w:val="0"/>
          <w:numId w:val="3"/>
        </w:numPr>
        <w:tabs>
          <w:tab w:val="left" w:pos="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окончании четверти, учебного года;</w:t>
      </w:r>
    </w:p>
    <w:p w:rsidR="00AC7D0B" w:rsidRDefault="00635784">
      <w:pPr>
        <w:pStyle w:val="ab"/>
        <w:numPr>
          <w:ilvl w:val="0"/>
          <w:numId w:val="3"/>
        </w:numPr>
        <w:tabs>
          <w:tab w:val="left" w:pos="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окончании учебного года (административный контроль); </w:t>
      </w:r>
    </w:p>
    <w:p w:rsidR="00AC7D0B" w:rsidRDefault="00635784">
      <w:pPr>
        <w:pStyle w:val="ab"/>
        <w:numPr>
          <w:ilvl w:val="0"/>
          <w:numId w:val="3"/>
        </w:numPr>
        <w:tabs>
          <w:tab w:val="left" w:pos="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аттестация  выпускников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(внешняя и/или внутренняя экспертиза уровня достижения планируемых результатов ООП НОО).</w:t>
      </w:r>
    </w:p>
    <w:p w:rsidR="00AC7D0B" w:rsidRDefault="0063578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решением педагогического совета школы определяется перечень учебных предметов, выносимых на промежуточную аттестацию; устанавливаются форма и порядок ее проведения.</w:t>
      </w:r>
    </w:p>
    <w:p w:rsidR="00AC7D0B" w:rsidRDefault="0063578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промежуточной аттестации, периодичность проведения</w:t>
      </w:r>
    </w:p>
    <w:p w:rsidR="00AC7D0B" w:rsidRDefault="006357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может проводиться как в очной форме, так и с применением дистанционных образовательных технологий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согласовании и при объективной необходимости)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237"/>
      </w:tblGrid>
      <w:tr w:rsidR="00AC7D0B">
        <w:tc>
          <w:tcPr>
            <w:tcW w:w="3794" w:type="dxa"/>
            <w:shd w:val="clear" w:color="auto" w:fill="auto"/>
          </w:tcPr>
          <w:p w:rsidR="00AC7D0B" w:rsidRDefault="00635784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  <w:shd w:val="clear" w:color="auto" w:fill="auto"/>
          </w:tcPr>
          <w:p w:rsidR="00AC7D0B" w:rsidRDefault="00635784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промежуточной аттестации</w:t>
            </w:r>
          </w:p>
        </w:tc>
      </w:tr>
      <w:tr w:rsidR="00AC7D0B">
        <w:tc>
          <w:tcPr>
            <w:tcW w:w="3794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итоговая контрольная   работа </w:t>
            </w:r>
          </w:p>
        </w:tc>
      </w:tr>
      <w:tr w:rsidR="00AC7D0B">
        <w:tc>
          <w:tcPr>
            <w:tcW w:w="3794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37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комплексная работа</w:t>
            </w:r>
          </w:p>
        </w:tc>
      </w:tr>
      <w:tr w:rsidR="00AC7D0B">
        <w:tc>
          <w:tcPr>
            <w:tcW w:w="3794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237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</w:t>
            </w:r>
          </w:p>
        </w:tc>
      </w:tr>
      <w:tr w:rsidR="00AC7D0B">
        <w:tc>
          <w:tcPr>
            <w:tcW w:w="3794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итоговая контрольная  работа</w:t>
            </w:r>
          </w:p>
        </w:tc>
      </w:tr>
      <w:tr w:rsidR="00AC7D0B">
        <w:trPr>
          <w:trHeight w:val="272"/>
        </w:trPr>
        <w:tc>
          <w:tcPr>
            <w:tcW w:w="3794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37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итоговая работа</w:t>
            </w:r>
          </w:p>
        </w:tc>
      </w:tr>
      <w:tr w:rsidR="00AC7D0B">
        <w:trPr>
          <w:trHeight w:val="180"/>
        </w:trPr>
        <w:tc>
          <w:tcPr>
            <w:tcW w:w="3794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6237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групповой проект</w:t>
            </w:r>
          </w:p>
        </w:tc>
      </w:tr>
      <w:tr w:rsidR="00AC7D0B">
        <w:tc>
          <w:tcPr>
            <w:tcW w:w="3794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237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итоговая практическая работа </w:t>
            </w:r>
          </w:p>
        </w:tc>
      </w:tr>
      <w:tr w:rsidR="00AC7D0B">
        <w:tc>
          <w:tcPr>
            <w:tcW w:w="3794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237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итоговая практическая работа </w:t>
            </w:r>
          </w:p>
        </w:tc>
      </w:tr>
      <w:tr w:rsidR="00AC7D0B">
        <w:tc>
          <w:tcPr>
            <w:tcW w:w="3794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237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итоговая практическая работа </w:t>
            </w:r>
          </w:p>
        </w:tc>
      </w:tr>
      <w:tr w:rsidR="00AC7D0B">
        <w:tc>
          <w:tcPr>
            <w:tcW w:w="3794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37" w:type="dxa"/>
            <w:shd w:val="clear" w:color="auto" w:fill="auto"/>
          </w:tcPr>
          <w:p w:rsidR="00AC7D0B" w:rsidRDefault="006357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итоговая практическая работа </w:t>
            </w:r>
          </w:p>
        </w:tc>
      </w:tr>
    </w:tbl>
    <w:p w:rsidR="00AC7D0B" w:rsidRDefault="00AC7D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7D0B" w:rsidRDefault="00635784">
      <w:pPr>
        <w:shd w:val="clear" w:color="auto" w:fill="FFFFFF"/>
        <w:tabs>
          <w:tab w:val="left" w:pos="540"/>
        </w:tabs>
        <w:spacing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Промежуточная аттестация обучающихся 1</w:t>
      </w:r>
      <w:r>
        <w:rPr>
          <w:rFonts w:ascii="Times New Roman" w:hAnsi="Times New Roman" w:cs="Times New Roman"/>
          <w:sz w:val="24"/>
          <w:szCs w:val="24"/>
        </w:rPr>
        <w:softHyphen/>
        <w:t>х классов проводится без фиксации их достижений в электронных классных журналах, личных делах, дневниках, тетрадях.</w:t>
      </w:r>
    </w:p>
    <w:p w:rsidR="00AC7D0B" w:rsidRDefault="00635784">
      <w:pPr>
        <w:pStyle w:val="a8"/>
        <w:tabs>
          <w:tab w:val="left" w:pos="540"/>
        </w:tabs>
        <w:spacing w:before="0" w:beforeAutospacing="0" w:after="0" w:afterAutospacing="0"/>
        <w:jc w:val="both"/>
      </w:pPr>
      <w:r>
        <w:rPr>
          <w:spacing w:val="-2"/>
        </w:rPr>
        <w:t xml:space="preserve">         </w:t>
      </w:r>
      <w:r>
        <w:t xml:space="preserve">Обучающимся 2-4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 и в электронный журнал по пятибалльной системе оценивания, по учебному предмету «Основы религиозных культур и светской </w:t>
      </w:r>
      <w:proofErr w:type="gramStart"/>
      <w:r>
        <w:t>этике »</w:t>
      </w:r>
      <w:proofErr w:type="gramEnd"/>
      <w:r>
        <w:t xml:space="preserve"> отметка не выставляется.</w:t>
      </w:r>
    </w:p>
    <w:p w:rsidR="00AC7D0B" w:rsidRDefault="00AC7D0B">
      <w:pPr>
        <w:pStyle w:val="a8"/>
        <w:tabs>
          <w:tab w:val="left" w:pos="540"/>
        </w:tabs>
        <w:spacing w:before="0" w:beforeAutospacing="0" w:after="0" w:afterAutospacing="0"/>
        <w:jc w:val="both"/>
      </w:pPr>
    </w:p>
    <w:p w:rsidR="00AC7D0B" w:rsidRDefault="00AC7D0B"/>
    <w:sectPr w:rsidR="00AC7D0B">
      <w:footerReference w:type="default" r:id="rId10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04D" w:rsidRDefault="00E5704D">
      <w:pPr>
        <w:spacing w:line="240" w:lineRule="auto"/>
      </w:pPr>
      <w:r>
        <w:separator/>
      </w:r>
    </w:p>
  </w:endnote>
  <w:endnote w:type="continuationSeparator" w:id="0">
    <w:p w:rsidR="00E5704D" w:rsidRDefault="00E57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D0B" w:rsidRDefault="00635784">
    <w:pPr>
      <w:pStyle w:val="a6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04D" w:rsidRDefault="00E5704D">
      <w:pPr>
        <w:spacing w:after="0"/>
      </w:pPr>
      <w:r>
        <w:separator/>
      </w:r>
    </w:p>
  </w:footnote>
  <w:footnote w:type="continuationSeparator" w:id="0">
    <w:p w:rsidR="00E5704D" w:rsidRDefault="00E570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0B93"/>
    <w:multiLevelType w:val="multilevel"/>
    <w:tmpl w:val="02790B93"/>
    <w:lvl w:ilvl="0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227C2844"/>
    <w:multiLevelType w:val="multilevel"/>
    <w:tmpl w:val="227C2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44B34"/>
    <w:multiLevelType w:val="multilevel"/>
    <w:tmpl w:val="46A44B34"/>
    <w:lvl w:ilvl="0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EA"/>
    <w:rsid w:val="00002BEA"/>
    <w:rsid w:val="000E5504"/>
    <w:rsid w:val="001203F4"/>
    <w:rsid w:val="001527C1"/>
    <w:rsid w:val="00166DF0"/>
    <w:rsid w:val="001733BA"/>
    <w:rsid w:val="001B12D3"/>
    <w:rsid w:val="0022065E"/>
    <w:rsid w:val="00274447"/>
    <w:rsid w:val="0028175B"/>
    <w:rsid w:val="00281D5D"/>
    <w:rsid w:val="002B3318"/>
    <w:rsid w:val="003C0E29"/>
    <w:rsid w:val="003C12A4"/>
    <w:rsid w:val="003D223D"/>
    <w:rsid w:val="0043481B"/>
    <w:rsid w:val="005B659F"/>
    <w:rsid w:val="005D6782"/>
    <w:rsid w:val="005F770C"/>
    <w:rsid w:val="00621864"/>
    <w:rsid w:val="00635784"/>
    <w:rsid w:val="00641B5E"/>
    <w:rsid w:val="0065172F"/>
    <w:rsid w:val="00772CAE"/>
    <w:rsid w:val="009703A8"/>
    <w:rsid w:val="00993605"/>
    <w:rsid w:val="009952BD"/>
    <w:rsid w:val="009A4C0E"/>
    <w:rsid w:val="00A31C06"/>
    <w:rsid w:val="00A62F0A"/>
    <w:rsid w:val="00AB26AD"/>
    <w:rsid w:val="00AC2318"/>
    <w:rsid w:val="00AC7D0B"/>
    <w:rsid w:val="00B33442"/>
    <w:rsid w:val="00B9036F"/>
    <w:rsid w:val="00CF5F99"/>
    <w:rsid w:val="00D10EB1"/>
    <w:rsid w:val="00D22EE0"/>
    <w:rsid w:val="00D25E29"/>
    <w:rsid w:val="00D91F0A"/>
    <w:rsid w:val="00E23718"/>
    <w:rsid w:val="00E5704D"/>
    <w:rsid w:val="00FB4BD2"/>
    <w:rsid w:val="2FE8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128F"/>
  <w15:docId w15:val="{EB8BEF01-115C-4D23-88EE-9F561477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link w:val="a9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customStyle="1" w:styleId="body">
    <w:name w:val="body"/>
    <w:basedOn w:val="a"/>
    <w:uiPriority w:val="99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  <w:style w:type="paragraph" w:styleId="ab">
    <w:name w:val="List Paragraph"/>
    <w:basedOn w:val="a"/>
    <w:link w:val="ac"/>
    <w:uiPriority w:val="34"/>
    <w:qFormat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qFormat/>
    <w:locked/>
  </w:style>
  <w:style w:type="paragraph" w:customStyle="1" w:styleId="Style17">
    <w:name w:val="Style17"/>
    <w:basedOn w:val="a"/>
    <w:uiPriority w:val="99"/>
    <w:qFormat/>
    <w:pPr>
      <w:widowControl w:val="0"/>
      <w:autoSpaceDE w:val="0"/>
      <w:autoSpaceDN w:val="0"/>
      <w:adjustRightInd w:val="0"/>
      <w:spacing w:after="0" w:line="254" w:lineRule="exact"/>
      <w:ind w:firstLine="360"/>
      <w:jc w:val="both"/>
    </w:pPr>
    <w:rPr>
      <w:rFonts w:ascii="Impact" w:eastAsia="Times New Roman" w:hAnsi="Impact" w:cs="Times New Roman"/>
      <w:sz w:val="24"/>
      <w:szCs w:val="24"/>
      <w:lang w:eastAsia="ru-RU"/>
    </w:rPr>
  </w:style>
  <w:style w:type="character" w:customStyle="1" w:styleId="a9">
    <w:name w:val="Обычный (веб) Знак"/>
    <w:link w:val="a8"/>
    <w:uiPriority w:val="99"/>
    <w:qFormat/>
    <w:locked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1707&amp;dst=100137&amp;field=134&amp;date=18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2025-08-18T14:07:00Z</cp:lastPrinted>
  <dcterms:created xsi:type="dcterms:W3CDTF">2026-07-01T08:51:00Z</dcterms:created>
  <dcterms:modified xsi:type="dcterms:W3CDTF">2026-08-21T09:05:00Z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90AA8C2C47E040CCBBC58B760AE00415_13</vt:lpwstr>
  </property>
</Properties>
</file>